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3E" w:rsidRPr="006513EA" w:rsidRDefault="002E3E3E" w:rsidP="007C676B">
      <w:pPr>
        <w:pStyle w:val="a3"/>
        <w:outlineLvl w:val="0"/>
        <w:rPr>
          <w:sz w:val="22"/>
          <w:u w:val="single"/>
        </w:rPr>
      </w:pPr>
      <w:r w:rsidRPr="006513EA">
        <w:rPr>
          <w:sz w:val="22"/>
          <w:u w:val="single"/>
        </w:rPr>
        <w:t>ДОГОВОР</w:t>
      </w:r>
    </w:p>
    <w:p w:rsidR="002E3E3E" w:rsidRPr="006513EA" w:rsidRDefault="002E3E3E" w:rsidP="00240C12">
      <w:pPr>
        <w:jc w:val="center"/>
        <w:outlineLvl w:val="0"/>
        <w:rPr>
          <w:b/>
          <w:i/>
          <w:sz w:val="24"/>
        </w:rPr>
      </w:pPr>
      <w:r w:rsidRPr="006513EA">
        <w:rPr>
          <w:b/>
          <w:sz w:val="22"/>
          <w:u w:val="single"/>
        </w:rPr>
        <w:t>на поставку товара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7E6435" w:rsidRPr="006513EA" w:rsidTr="00012AFE">
        <w:tc>
          <w:tcPr>
            <w:tcW w:w="3322" w:type="dxa"/>
            <w:vAlign w:val="center"/>
          </w:tcPr>
          <w:p w:rsidR="007E6435" w:rsidRPr="006513EA" w:rsidRDefault="007E6435" w:rsidP="007C676B">
            <w:pPr>
              <w:jc w:val="center"/>
              <w:rPr>
                <w:sz w:val="28"/>
              </w:rPr>
            </w:pPr>
            <w:r w:rsidRPr="006513EA">
              <w:rPr>
                <w:sz w:val="28"/>
              </w:rPr>
              <w:t>г. Минск</w:t>
            </w:r>
          </w:p>
        </w:tc>
        <w:tc>
          <w:tcPr>
            <w:tcW w:w="3322" w:type="dxa"/>
            <w:vAlign w:val="center"/>
          </w:tcPr>
          <w:p w:rsidR="007E6435" w:rsidRPr="006513EA" w:rsidRDefault="007E6435" w:rsidP="001E5790">
            <w:pPr>
              <w:jc w:val="center"/>
              <w:rPr>
                <w:sz w:val="28"/>
              </w:rPr>
            </w:pPr>
            <w:r w:rsidRPr="006513EA">
              <w:rPr>
                <w:sz w:val="28"/>
              </w:rPr>
              <w:t>№</w:t>
            </w:r>
            <w:r w:rsidRPr="006513EA">
              <w:rPr>
                <w:b/>
                <w:sz w:val="28"/>
              </w:rPr>
              <w:t xml:space="preserve"> </w:t>
            </w:r>
            <w:r w:rsidR="00FA35B8">
              <w:rPr>
                <w:b/>
                <w:sz w:val="28"/>
              </w:rPr>
              <w:t>___</w:t>
            </w:r>
          </w:p>
        </w:tc>
        <w:tc>
          <w:tcPr>
            <w:tcW w:w="3323" w:type="dxa"/>
            <w:vAlign w:val="center"/>
          </w:tcPr>
          <w:p w:rsidR="007E6435" w:rsidRPr="006513EA" w:rsidRDefault="007E6435" w:rsidP="00AA48E9">
            <w:pPr>
              <w:jc w:val="center"/>
              <w:rPr>
                <w:sz w:val="28"/>
              </w:rPr>
            </w:pPr>
            <w:permStart w:id="1180530544" w:edGrp="everyone"/>
            <w:r w:rsidRPr="006513EA">
              <w:rPr>
                <w:sz w:val="28"/>
              </w:rPr>
              <w:t>«</w:t>
            </w:r>
            <w:r w:rsidR="00FA35B8">
              <w:rPr>
                <w:sz w:val="28"/>
              </w:rPr>
              <w:t>__</w:t>
            </w:r>
            <w:r w:rsidRPr="006513EA">
              <w:rPr>
                <w:sz w:val="28"/>
              </w:rPr>
              <w:t xml:space="preserve">» </w:t>
            </w:r>
            <w:r w:rsidR="00FA35B8">
              <w:rPr>
                <w:sz w:val="28"/>
              </w:rPr>
              <w:t>_______</w:t>
            </w:r>
            <w:r w:rsidRPr="006513EA">
              <w:rPr>
                <w:sz w:val="28"/>
              </w:rPr>
              <w:t xml:space="preserve"> </w:t>
            </w:r>
            <w:permEnd w:id="1180530544"/>
            <w:r w:rsidRPr="006513EA">
              <w:rPr>
                <w:sz w:val="28"/>
              </w:rPr>
              <w:t>20</w:t>
            </w:r>
            <w:permStart w:id="546578367" w:edGrp="everyone"/>
            <w:r w:rsidR="00FA35B8">
              <w:rPr>
                <w:sz w:val="28"/>
              </w:rPr>
              <w:t>__</w:t>
            </w:r>
            <w:r w:rsidRPr="006513EA">
              <w:rPr>
                <w:sz w:val="28"/>
              </w:rPr>
              <w:t xml:space="preserve"> </w:t>
            </w:r>
            <w:permEnd w:id="546578367"/>
            <w:r w:rsidRPr="006513EA">
              <w:rPr>
                <w:sz w:val="28"/>
              </w:rPr>
              <w:t>г.</w:t>
            </w:r>
          </w:p>
        </w:tc>
      </w:tr>
    </w:tbl>
    <w:p w:rsidR="002E3E3E" w:rsidRDefault="002E3E3E" w:rsidP="007C676B">
      <w:pPr>
        <w:pStyle w:val="2"/>
        <w:ind w:right="0"/>
        <w:rPr>
          <w:sz w:val="20"/>
        </w:rPr>
      </w:pPr>
      <w:r w:rsidRPr="006513EA">
        <w:rPr>
          <w:b/>
          <w:sz w:val="20"/>
        </w:rPr>
        <w:t>ООО «</w:t>
      </w:r>
      <w:r w:rsidR="00B70F00" w:rsidRPr="006513EA">
        <w:rPr>
          <w:b/>
          <w:sz w:val="20"/>
        </w:rPr>
        <w:t>Оптфурнитура</w:t>
      </w:r>
      <w:r w:rsidRPr="006513EA">
        <w:rPr>
          <w:b/>
          <w:sz w:val="20"/>
        </w:rPr>
        <w:t xml:space="preserve">» </w:t>
      </w:r>
      <w:r w:rsidRPr="006513EA">
        <w:rPr>
          <w:sz w:val="20"/>
        </w:rPr>
        <w:t xml:space="preserve">г. Минск, именуемое в дальнейшем «Поставщик», в лице директора </w:t>
      </w:r>
      <w:r w:rsidRPr="006513EA">
        <w:rPr>
          <w:b/>
          <w:sz w:val="20"/>
        </w:rPr>
        <w:t xml:space="preserve">Вериго </w:t>
      </w:r>
      <w:r w:rsidR="00B70F00" w:rsidRPr="006513EA">
        <w:rPr>
          <w:b/>
          <w:sz w:val="20"/>
        </w:rPr>
        <w:t xml:space="preserve">Татьяны Александровны, </w:t>
      </w:r>
      <w:r w:rsidRPr="006513EA">
        <w:rPr>
          <w:sz w:val="20"/>
        </w:rPr>
        <w:t>действующе</w:t>
      </w:r>
      <w:r w:rsidR="00AA48E9">
        <w:rPr>
          <w:sz w:val="20"/>
        </w:rPr>
        <w:t>го</w:t>
      </w:r>
      <w:r w:rsidRPr="006513EA">
        <w:rPr>
          <w:sz w:val="20"/>
        </w:rPr>
        <w:t xml:space="preserve"> на основании Устава, с одной стороны, и </w:t>
      </w:r>
      <w:permStart w:id="338762553" w:edGrp="everyone"/>
      <w:proofErr w:type="gramStart"/>
      <w:r w:rsidR="00FA35B8">
        <w:rPr>
          <w:sz w:val="20"/>
        </w:rPr>
        <w:t>________________________________</w:t>
      </w:r>
      <w:permEnd w:id="338762553"/>
      <w:r w:rsidRPr="006513EA">
        <w:rPr>
          <w:sz w:val="20"/>
        </w:rPr>
        <w:t>, именуемое в дальнейшем «Покупатель», в лице</w:t>
      </w:r>
      <w:r w:rsidR="009B6C53">
        <w:rPr>
          <w:sz w:val="20"/>
        </w:rPr>
        <w:t xml:space="preserve"> </w:t>
      </w:r>
      <w:permStart w:id="2114151383" w:edGrp="everyone"/>
      <w:r w:rsidR="00FA35B8">
        <w:rPr>
          <w:sz w:val="20"/>
        </w:rPr>
        <w:t>______________________________________</w:t>
      </w:r>
      <w:r w:rsidR="00FE3EBE">
        <w:rPr>
          <w:sz w:val="20"/>
        </w:rPr>
        <w:t>,</w:t>
      </w:r>
      <w:permEnd w:id="2114151383"/>
      <w:r w:rsidR="00A24C26">
        <w:rPr>
          <w:b/>
          <w:sz w:val="20"/>
        </w:rPr>
        <w:t xml:space="preserve"> </w:t>
      </w:r>
      <w:r w:rsidRPr="006513EA">
        <w:rPr>
          <w:sz w:val="20"/>
        </w:rPr>
        <w:t>действующ</w:t>
      </w:r>
      <w:r w:rsidR="00AA48E9">
        <w:rPr>
          <w:sz w:val="20"/>
        </w:rPr>
        <w:t>его</w:t>
      </w:r>
      <w:r w:rsidRPr="006513EA">
        <w:rPr>
          <w:sz w:val="20"/>
        </w:rPr>
        <w:t xml:space="preserve"> на основании </w:t>
      </w:r>
      <w:permStart w:id="1013919504" w:edGrp="everyone"/>
      <w:r w:rsidR="00FA35B8">
        <w:rPr>
          <w:sz w:val="20"/>
        </w:rPr>
        <w:t>_______________________________</w:t>
      </w:r>
      <w:r w:rsidRPr="006513EA">
        <w:rPr>
          <w:sz w:val="20"/>
        </w:rPr>
        <w:t xml:space="preserve">, </w:t>
      </w:r>
      <w:permEnd w:id="1013919504"/>
      <w:r w:rsidRPr="006513EA">
        <w:rPr>
          <w:sz w:val="20"/>
        </w:rPr>
        <w:t>с другой стороны, вместе именуемые Стороны, а каждый в о</w:t>
      </w:r>
      <w:r w:rsidRPr="006513EA">
        <w:rPr>
          <w:sz w:val="20"/>
        </w:rPr>
        <w:t>т</w:t>
      </w:r>
      <w:r w:rsidRPr="006513EA">
        <w:rPr>
          <w:sz w:val="20"/>
        </w:rPr>
        <w:t>дельности - Сторона, заключили настоящий договор о нижеследующем:</w:t>
      </w:r>
      <w:proofErr w:type="gramEnd"/>
    </w:p>
    <w:p w:rsidR="00240C12" w:rsidRPr="00240C12" w:rsidRDefault="00240C12" w:rsidP="007C676B">
      <w:pPr>
        <w:pStyle w:val="2"/>
        <w:ind w:right="0"/>
        <w:rPr>
          <w:sz w:val="6"/>
          <w:szCs w:val="6"/>
        </w:rPr>
      </w:pPr>
    </w:p>
    <w:p w:rsidR="00E474D7" w:rsidRPr="006513EA" w:rsidRDefault="00E474D7" w:rsidP="004F5139">
      <w:pPr>
        <w:numPr>
          <w:ilvl w:val="0"/>
          <w:numId w:val="3"/>
        </w:numPr>
        <w:tabs>
          <w:tab w:val="left" w:pos="0"/>
          <w:tab w:val="num" w:pos="600"/>
        </w:tabs>
        <w:ind w:left="0" w:firstLine="0"/>
        <w:jc w:val="center"/>
        <w:rPr>
          <w:b/>
        </w:rPr>
      </w:pPr>
      <w:r w:rsidRPr="006513EA">
        <w:rPr>
          <w:b/>
        </w:rPr>
        <w:t>ПРЕДМЕТ ДО</w:t>
      </w:r>
      <w:r w:rsidR="006513EA" w:rsidRPr="006513EA">
        <w:rPr>
          <w:b/>
        </w:rPr>
        <w:t>ГОВОРА, КОЛИЧЕСТВО, АССОРТИМЕНТ</w:t>
      </w:r>
    </w:p>
    <w:p w:rsidR="00E474D7" w:rsidRPr="006513EA" w:rsidRDefault="00E474D7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Поставщик обязуется п</w:t>
      </w:r>
      <w:r w:rsidR="0006317A">
        <w:rPr>
          <w:sz w:val="20"/>
        </w:rPr>
        <w:t>оставить</w:t>
      </w:r>
      <w:r w:rsidR="00011A84">
        <w:rPr>
          <w:sz w:val="20"/>
        </w:rPr>
        <w:t>, а Покупатель принять и оплатить швейную фурнитуру (далее – товар) в количестве и ассортименте в соответствии с заявкой Покупателя.</w:t>
      </w:r>
    </w:p>
    <w:p w:rsidR="00E474D7" w:rsidRDefault="008317B7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>
        <w:rPr>
          <w:sz w:val="20"/>
        </w:rPr>
        <w:t xml:space="preserve">Заявка, подписанная Покупателем, </w:t>
      </w:r>
      <w:r w:rsidR="00E474D7" w:rsidRPr="006513EA">
        <w:rPr>
          <w:sz w:val="20"/>
        </w:rPr>
        <w:t>принимается в письменной форме</w:t>
      </w:r>
      <w:r w:rsidR="00A41ACB" w:rsidRPr="006513EA">
        <w:rPr>
          <w:sz w:val="20"/>
        </w:rPr>
        <w:t xml:space="preserve"> </w:t>
      </w:r>
      <w:r w:rsidR="00E474D7" w:rsidRPr="006513EA">
        <w:rPr>
          <w:sz w:val="20"/>
        </w:rPr>
        <w:t xml:space="preserve">с указанием модели </w:t>
      </w:r>
      <w:r w:rsidR="0006317A">
        <w:rPr>
          <w:sz w:val="20"/>
        </w:rPr>
        <w:t>товара</w:t>
      </w:r>
      <w:r w:rsidR="00E474D7" w:rsidRPr="006513EA">
        <w:rPr>
          <w:sz w:val="20"/>
        </w:rPr>
        <w:t xml:space="preserve"> Поста</w:t>
      </w:r>
      <w:r w:rsidR="00E474D7" w:rsidRPr="006513EA">
        <w:rPr>
          <w:sz w:val="20"/>
        </w:rPr>
        <w:t>в</w:t>
      </w:r>
      <w:r w:rsidR="00E474D7" w:rsidRPr="006513EA">
        <w:rPr>
          <w:sz w:val="20"/>
        </w:rPr>
        <w:t xml:space="preserve">щика, количества, цвета </w:t>
      </w:r>
      <w:r w:rsidR="002B6850">
        <w:rPr>
          <w:sz w:val="20"/>
        </w:rPr>
        <w:t>товара</w:t>
      </w:r>
      <w:r w:rsidR="00E474D7" w:rsidRPr="006513EA">
        <w:rPr>
          <w:sz w:val="20"/>
        </w:rPr>
        <w:t xml:space="preserve"> (согласно предоставляемых Покупателем образцов ткани либо цвето</w:t>
      </w:r>
      <w:r w:rsidR="002B6850">
        <w:rPr>
          <w:sz w:val="20"/>
        </w:rPr>
        <w:t>вой гамме</w:t>
      </w:r>
      <w:r w:rsidR="00E474D7" w:rsidRPr="006513EA">
        <w:rPr>
          <w:sz w:val="20"/>
        </w:rPr>
        <w:t xml:space="preserve"> Поставщика) и сроков выполнения заявки</w:t>
      </w:r>
      <w:r w:rsidR="003A5001">
        <w:rPr>
          <w:sz w:val="20"/>
        </w:rPr>
        <w:t xml:space="preserve">. Окончательные сроки доставки </w:t>
      </w:r>
      <w:r w:rsidR="001A0EBB">
        <w:rPr>
          <w:sz w:val="20"/>
        </w:rPr>
        <w:t>согласуются с Поставщиком.</w:t>
      </w:r>
    </w:p>
    <w:p w:rsidR="002B6850" w:rsidRPr="006513EA" w:rsidRDefault="002B6850" w:rsidP="00B63040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 xml:space="preserve">Общее количество </w:t>
      </w:r>
      <w:r>
        <w:rPr>
          <w:sz w:val="20"/>
        </w:rPr>
        <w:t xml:space="preserve">и ассортимент </w:t>
      </w:r>
      <w:r w:rsidRPr="006513EA">
        <w:rPr>
          <w:sz w:val="20"/>
        </w:rPr>
        <w:t>поставляемого товара определяется с</w:t>
      </w:r>
      <w:bookmarkStart w:id="0" w:name="_GoBack"/>
      <w:bookmarkEnd w:id="0"/>
      <w:r w:rsidRPr="006513EA">
        <w:rPr>
          <w:sz w:val="20"/>
        </w:rPr>
        <w:t xml:space="preserve">уммарным количеством </w:t>
      </w:r>
      <w:r>
        <w:rPr>
          <w:sz w:val="20"/>
        </w:rPr>
        <w:t>и ассо</w:t>
      </w:r>
      <w:r>
        <w:rPr>
          <w:sz w:val="20"/>
        </w:rPr>
        <w:t>р</w:t>
      </w:r>
      <w:r>
        <w:rPr>
          <w:sz w:val="20"/>
        </w:rPr>
        <w:t>тиментом</w:t>
      </w:r>
      <w:r w:rsidR="00B63040">
        <w:rPr>
          <w:sz w:val="20"/>
        </w:rPr>
        <w:t xml:space="preserve"> </w:t>
      </w:r>
      <w:r w:rsidR="00B63040" w:rsidRPr="006513EA">
        <w:rPr>
          <w:sz w:val="20"/>
        </w:rPr>
        <w:t>товаров</w:t>
      </w:r>
      <w:r w:rsidRPr="006513EA">
        <w:rPr>
          <w:sz w:val="20"/>
        </w:rPr>
        <w:t>, фактически отгруженных по данному договору по товарно-транспортным (товарным) накла</w:t>
      </w:r>
      <w:r w:rsidRPr="006513EA">
        <w:rPr>
          <w:sz w:val="20"/>
        </w:rPr>
        <w:t>д</w:t>
      </w:r>
      <w:r w:rsidRPr="006513EA">
        <w:rPr>
          <w:sz w:val="20"/>
        </w:rPr>
        <w:t>ным</w:t>
      </w:r>
      <w:r w:rsidR="001C4494">
        <w:rPr>
          <w:sz w:val="20"/>
        </w:rPr>
        <w:t>,</w:t>
      </w:r>
      <w:r w:rsidRPr="006513EA">
        <w:rPr>
          <w:sz w:val="20"/>
        </w:rPr>
        <w:t xml:space="preserve"> </w:t>
      </w:r>
      <w:r w:rsidR="00B63040" w:rsidRPr="00B63040">
        <w:rPr>
          <w:sz w:val="20"/>
        </w:rPr>
        <w:t>являющимися неотъемлемыми частями настоящего договора</w:t>
      </w:r>
      <w:r w:rsidR="001C4494">
        <w:rPr>
          <w:sz w:val="20"/>
        </w:rPr>
        <w:t>,</w:t>
      </w:r>
      <w:r w:rsidR="00B63040" w:rsidRPr="00B63040">
        <w:rPr>
          <w:sz w:val="20"/>
        </w:rPr>
        <w:t xml:space="preserve"> </w:t>
      </w:r>
      <w:r w:rsidRPr="006513EA">
        <w:rPr>
          <w:sz w:val="20"/>
        </w:rPr>
        <w:t>в течение срока его действия.</w:t>
      </w:r>
    </w:p>
    <w:p w:rsidR="00240C12" w:rsidRPr="00240C12" w:rsidRDefault="00240C12" w:rsidP="00240C12">
      <w:pPr>
        <w:pStyle w:val="a4"/>
        <w:tabs>
          <w:tab w:val="left" w:pos="-142"/>
          <w:tab w:val="left" w:pos="0"/>
        </w:tabs>
        <w:rPr>
          <w:sz w:val="6"/>
          <w:szCs w:val="6"/>
        </w:rPr>
      </w:pPr>
    </w:p>
    <w:p w:rsidR="00E474D7" w:rsidRPr="006513EA" w:rsidRDefault="00E474D7" w:rsidP="00240C12">
      <w:pPr>
        <w:numPr>
          <w:ilvl w:val="0"/>
          <w:numId w:val="3"/>
        </w:numPr>
        <w:tabs>
          <w:tab w:val="left" w:pos="0"/>
          <w:tab w:val="num" w:pos="600"/>
        </w:tabs>
        <w:ind w:left="0" w:firstLine="0"/>
        <w:jc w:val="center"/>
        <w:rPr>
          <w:b/>
        </w:rPr>
      </w:pPr>
      <w:r w:rsidRPr="006513EA">
        <w:rPr>
          <w:b/>
        </w:rPr>
        <w:t>КАЧЕСТВО</w:t>
      </w:r>
      <w:r w:rsidR="00FF6241">
        <w:rPr>
          <w:b/>
        </w:rPr>
        <w:t xml:space="preserve"> ТОВАРА, </w:t>
      </w:r>
      <w:r w:rsidR="00B63040">
        <w:rPr>
          <w:b/>
        </w:rPr>
        <w:t xml:space="preserve">ПРИЁМКА ТОВАРА, </w:t>
      </w:r>
      <w:r w:rsidRPr="006513EA">
        <w:rPr>
          <w:b/>
        </w:rPr>
        <w:t>УПАКОВКА</w:t>
      </w:r>
      <w:r w:rsidR="00B63040">
        <w:rPr>
          <w:b/>
        </w:rPr>
        <w:t xml:space="preserve"> ТОВАРА</w:t>
      </w:r>
    </w:p>
    <w:p w:rsidR="00E474D7" w:rsidRDefault="00E474D7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B03D86">
        <w:rPr>
          <w:sz w:val="20"/>
        </w:rPr>
        <w:t xml:space="preserve">Поставляемый товар по качеству должен соответствовать </w:t>
      </w:r>
      <w:r w:rsidR="00CF1267">
        <w:rPr>
          <w:sz w:val="20"/>
        </w:rPr>
        <w:t>с</w:t>
      </w:r>
      <w:r w:rsidRPr="00B03D86">
        <w:rPr>
          <w:sz w:val="20"/>
        </w:rPr>
        <w:t>огласованным образцам-эталонам.</w:t>
      </w:r>
    </w:p>
    <w:p w:rsidR="00FD7439" w:rsidRPr="008317B7" w:rsidRDefault="008317B7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8317B7">
        <w:rPr>
          <w:sz w:val="20"/>
        </w:rPr>
        <w:t xml:space="preserve">При получении заявки на окраску фурнитуры, фурнитура подвергается поверхностному крашению. </w:t>
      </w:r>
      <w:r w:rsidR="00FD7439" w:rsidRPr="008317B7">
        <w:rPr>
          <w:sz w:val="20"/>
        </w:rPr>
        <w:t>П</w:t>
      </w:r>
      <w:r w:rsidR="00FD7439" w:rsidRPr="008317B7">
        <w:rPr>
          <w:sz w:val="20"/>
        </w:rPr>
        <w:t>о</w:t>
      </w:r>
      <w:r w:rsidR="00FD7439" w:rsidRPr="008317B7">
        <w:rPr>
          <w:sz w:val="20"/>
        </w:rPr>
        <w:t xml:space="preserve">ставщик не рекомендует пришивать окрашенную фурнитуру на ткани светлее окрашенных товаров во избежание окраса ткани от установленного на них товара. В случае неприятия к сведению данной рекомендации Поставщик не несёт </w:t>
      </w:r>
      <w:r>
        <w:rPr>
          <w:sz w:val="20"/>
        </w:rPr>
        <w:t>ответственности за порчу изделий</w:t>
      </w:r>
      <w:r w:rsidR="00FD7439" w:rsidRPr="008317B7">
        <w:rPr>
          <w:sz w:val="20"/>
        </w:rPr>
        <w:t xml:space="preserve"> с пришитыми на </w:t>
      </w:r>
      <w:r>
        <w:rPr>
          <w:sz w:val="20"/>
        </w:rPr>
        <w:t>них</w:t>
      </w:r>
      <w:r w:rsidR="00FD7439" w:rsidRPr="008317B7">
        <w:rPr>
          <w:sz w:val="20"/>
        </w:rPr>
        <w:t xml:space="preserve"> окрашенными товарами.</w:t>
      </w:r>
    </w:p>
    <w:p w:rsidR="00E474D7" w:rsidRPr="00B03D86" w:rsidRDefault="00E474D7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B03D86">
        <w:rPr>
          <w:sz w:val="20"/>
        </w:rPr>
        <w:t>Приемка товара производится в соответствии с Положением о приемке товара по количеству и качеству, утверждённым Постановлением Совета Министров Республики Беларусь от 03.09.</w:t>
      </w:r>
      <w:r w:rsidR="00CF1267">
        <w:rPr>
          <w:sz w:val="20"/>
        </w:rPr>
        <w:t>20</w:t>
      </w:r>
      <w:r w:rsidRPr="00B03D86">
        <w:rPr>
          <w:sz w:val="20"/>
        </w:rPr>
        <w:t>08</w:t>
      </w:r>
      <w:r w:rsidR="00A96FCB" w:rsidRPr="00B03D86">
        <w:rPr>
          <w:sz w:val="20"/>
        </w:rPr>
        <w:t xml:space="preserve"> </w:t>
      </w:r>
      <w:r w:rsidRPr="00B03D86">
        <w:rPr>
          <w:sz w:val="20"/>
        </w:rPr>
        <w:t>г. № 1290. В случае нея</w:t>
      </w:r>
      <w:r w:rsidRPr="00B03D86">
        <w:rPr>
          <w:sz w:val="20"/>
        </w:rPr>
        <w:t>в</w:t>
      </w:r>
      <w:r w:rsidRPr="00B03D86">
        <w:rPr>
          <w:sz w:val="20"/>
        </w:rPr>
        <w:t>ки представителя Поставщика по вызову Покупателя приемка товара по количеству и качеству производится комиссией Покупателя и оформляется актом, один экземпляр котор</w:t>
      </w:r>
      <w:r w:rsidR="00B70F00" w:rsidRPr="00B03D86">
        <w:rPr>
          <w:sz w:val="20"/>
        </w:rPr>
        <w:t>ого направляется Поставщику.</w:t>
      </w:r>
      <w:r w:rsidR="00ED3F19">
        <w:rPr>
          <w:sz w:val="20"/>
        </w:rPr>
        <w:t xml:space="preserve"> Неисполнение Покупателем установленных законодательством сроков приемки товара лишает его в дальнейшем права сс</w:t>
      </w:r>
      <w:r w:rsidR="00ED3F19">
        <w:rPr>
          <w:sz w:val="20"/>
        </w:rPr>
        <w:t>ы</w:t>
      </w:r>
      <w:r w:rsidR="00ED3F19">
        <w:rPr>
          <w:sz w:val="20"/>
        </w:rPr>
        <w:t>латься на ненадлежащее качество товара.</w:t>
      </w:r>
    </w:p>
    <w:p w:rsidR="00917655" w:rsidRDefault="00917655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B03D86">
        <w:rPr>
          <w:sz w:val="20"/>
        </w:rPr>
        <w:t xml:space="preserve">Поставщик обязуется в течение </w:t>
      </w:r>
      <w:r>
        <w:rPr>
          <w:sz w:val="20"/>
        </w:rPr>
        <w:t>20</w:t>
      </w:r>
      <w:r w:rsidRPr="00B03D86">
        <w:rPr>
          <w:sz w:val="20"/>
        </w:rPr>
        <w:t xml:space="preserve"> дней со дня выставления претензии по количеству и качеству устр</w:t>
      </w:r>
      <w:r w:rsidRPr="00B03D86">
        <w:rPr>
          <w:sz w:val="20"/>
        </w:rPr>
        <w:t>а</w:t>
      </w:r>
      <w:r w:rsidRPr="00B03D86">
        <w:rPr>
          <w:sz w:val="20"/>
        </w:rPr>
        <w:t xml:space="preserve">нить дефекты или произвести замену некачественного товара за свой счет. Претензия по количеству и качеству должна быть предъявлена не позднее </w:t>
      </w:r>
      <w:r w:rsidR="00F51470">
        <w:rPr>
          <w:sz w:val="20"/>
        </w:rPr>
        <w:t>20</w:t>
      </w:r>
      <w:r w:rsidRPr="00B03D86">
        <w:rPr>
          <w:sz w:val="20"/>
        </w:rPr>
        <w:t xml:space="preserve"> календарных дней с момента отгрузки товара</w:t>
      </w:r>
      <w:r w:rsidR="001C4494">
        <w:rPr>
          <w:sz w:val="20"/>
        </w:rPr>
        <w:t>.</w:t>
      </w:r>
    </w:p>
    <w:p w:rsidR="00E474D7" w:rsidRPr="00B03D86" w:rsidRDefault="00E474D7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B03D86">
        <w:rPr>
          <w:sz w:val="20"/>
        </w:rPr>
        <w:t>Упаковка (полиэтиленовые пакеты) должна обеспечить сохранность товара во время транспортировки, разгрузки, хранения.</w:t>
      </w:r>
    </w:p>
    <w:p w:rsidR="002E3E3E" w:rsidRPr="006513EA" w:rsidRDefault="006513EA" w:rsidP="00240C12">
      <w:pPr>
        <w:numPr>
          <w:ilvl w:val="0"/>
          <w:numId w:val="3"/>
        </w:numPr>
        <w:tabs>
          <w:tab w:val="left" w:pos="0"/>
          <w:tab w:val="num" w:pos="600"/>
        </w:tabs>
        <w:ind w:left="0" w:firstLine="0"/>
        <w:jc w:val="center"/>
        <w:rPr>
          <w:b/>
        </w:rPr>
      </w:pPr>
      <w:r w:rsidRPr="006513EA">
        <w:rPr>
          <w:b/>
        </w:rPr>
        <w:t>ЦЕНА И ПОРЯДОК РАСЧЕТОВ</w:t>
      </w:r>
    </w:p>
    <w:p w:rsidR="004144FA" w:rsidRPr="006513EA" w:rsidRDefault="001C4494" w:rsidP="001C4494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>
        <w:rPr>
          <w:sz w:val="20"/>
        </w:rPr>
        <w:t>Цена товара устанавливается Поставщиком согласно законодательству Республики Беларусь и указывае</w:t>
      </w:r>
      <w:r>
        <w:rPr>
          <w:sz w:val="20"/>
        </w:rPr>
        <w:t>т</w:t>
      </w:r>
      <w:r>
        <w:rPr>
          <w:sz w:val="20"/>
        </w:rPr>
        <w:t>ся в</w:t>
      </w:r>
      <w:r w:rsidRPr="001C4494">
        <w:rPr>
          <w:sz w:val="20"/>
        </w:rPr>
        <w:t xml:space="preserve"> товарно-транспортны</w:t>
      </w:r>
      <w:r>
        <w:rPr>
          <w:sz w:val="20"/>
        </w:rPr>
        <w:t>х (товарных</w:t>
      </w:r>
      <w:r w:rsidRPr="001C4494">
        <w:rPr>
          <w:sz w:val="20"/>
        </w:rPr>
        <w:t>) накладны</w:t>
      </w:r>
      <w:r>
        <w:rPr>
          <w:sz w:val="20"/>
        </w:rPr>
        <w:t>х.</w:t>
      </w:r>
    </w:p>
    <w:p w:rsidR="004144FA" w:rsidRPr="006513EA" w:rsidRDefault="004144FA" w:rsidP="007C676B">
      <w:pPr>
        <w:pStyle w:val="a4"/>
        <w:numPr>
          <w:ilvl w:val="1"/>
          <w:numId w:val="3"/>
        </w:numPr>
        <w:tabs>
          <w:tab w:val="left" w:pos="-142"/>
          <w:tab w:val="left" w:pos="0"/>
          <w:tab w:val="left" w:pos="709"/>
        </w:tabs>
        <w:ind w:left="0" w:firstLine="0"/>
        <w:rPr>
          <w:sz w:val="20"/>
        </w:rPr>
      </w:pPr>
      <w:r w:rsidRPr="006513EA">
        <w:rPr>
          <w:sz w:val="20"/>
        </w:rPr>
        <w:t>Общая сумма договора определяется суммарной стоимостью товаров, фактически отгруженных по да</w:t>
      </w:r>
      <w:r w:rsidRPr="006513EA">
        <w:rPr>
          <w:sz w:val="20"/>
        </w:rPr>
        <w:t>н</w:t>
      </w:r>
      <w:r w:rsidRPr="006513EA">
        <w:rPr>
          <w:sz w:val="20"/>
        </w:rPr>
        <w:t>ному договору по товарно-транспортным (товарным) накладным в течение срока его действия.</w:t>
      </w:r>
    </w:p>
    <w:p w:rsidR="00F34161" w:rsidRPr="001C4494" w:rsidRDefault="00AA48E9" w:rsidP="007C676B">
      <w:pPr>
        <w:pStyle w:val="a4"/>
        <w:numPr>
          <w:ilvl w:val="1"/>
          <w:numId w:val="3"/>
        </w:numPr>
        <w:tabs>
          <w:tab w:val="left" w:pos="-142"/>
          <w:tab w:val="left" w:pos="0"/>
          <w:tab w:val="left" w:pos="709"/>
        </w:tabs>
        <w:ind w:left="0" w:firstLine="0"/>
        <w:rPr>
          <w:sz w:val="20"/>
        </w:rPr>
      </w:pPr>
      <w:r w:rsidRPr="006513EA">
        <w:rPr>
          <w:sz w:val="20"/>
        </w:rPr>
        <w:t>Покупатель производит</w:t>
      </w:r>
      <w:r>
        <w:rPr>
          <w:sz w:val="20"/>
        </w:rPr>
        <w:t xml:space="preserve"> </w:t>
      </w:r>
      <w:r w:rsidR="00FA35B8">
        <w:rPr>
          <w:sz w:val="20"/>
        </w:rPr>
        <w:t>пред</w:t>
      </w:r>
      <w:r w:rsidRPr="006513EA">
        <w:rPr>
          <w:sz w:val="20"/>
        </w:rPr>
        <w:t>оплату за товары</w:t>
      </w:r>
      <w:r w:rsidRPr="001C4494">
        <w:rPr>
          <w:sz w:val="20"/>
        </w:rPr>
        <w:t xml:space="preserve"> путем перевода денег платежными поручениями на расче</w:t>
      </w:r>
      <w:r w:rsidRPr="001C4494">
        <w:rPr>
          <w:sz w:val="20"/>
        </w:rPr>
        <w:t>т</w:t>
      </w:r>
      <w:r w:rsidRPr="001C4494">
        <w:rPr>
          <w:sz w:val="20"/>
        </w:rPr>
        <w:t>ный счет Поставщика</w:t>
      </w:r>
      <w:r w:rsidR="009B6C53" w:rsidRPr="001C4494">
        <w:rPr>
          <w:sz w:val="20"/>
        </w:rPr>
        <w:t>.</w:t>
      </w:r>
    </w:p>
    <w:p w:rsidR="00240C12" w:rsidRPr="00240C12" w:rsidRDefault="00240C12" w:rsidP="00240C12">
      <w:pPr>
        <w:pStyle w:val="a4"/>
        <w:tabs>
          <w:tab w:val="left" w:pos="-142"/>
          <w:tab w:val="left" w:pos="0"/>
          <w:tab w:val="left" w:pos="709"/>
        </w:tabs>
        <w:rPr>
          <w:sz w:val="6"/>
          <w:szCs w:val="6"/>
        </w:rPr>
      </w:pPr>
    </w:p>
    <w:p w:rsidR="002E3E3E" w:rsidRPr="006513EA" w:rsidRDefault="002E3E3E" w:rsidP="00240C12">
      <w:pPr>
        <w:numPr>
          <w:ilvl w:val="0"/>
          <w:numId w:val="3"/>
        </w:numPr>
        <w:tabs>
          <w:tab w:val="left" w:pos="0"/>
          <w:tab w:val="num" w:pos="600"/>
        </w:tabs>
        <w:ind w:left="0" w:firstLine="0"/>
        <w:jc w:val="center"/>
        <w:rPr>
          <w:b/>
        </w:rPr>
      </w:pPr>
      <w:r w:rsidRPr="006513EA">
        <w:rPr>
          <w:b/>
        </w:rPr>
        <w:t>ПОРЯДОК И С</w:t>
      </w:r>
      <w:r w:rsidR="00EB7BAE">
        <w:rPr>
          <w:b/>
        </w:rPr>
        <w:t>РОКИ ПОСТАВКИ</w:t>
      </w:r>
      <w:r w:rsidR="008317B7">
        <w:rPr>
          <w:b/>
        </w:rPr>
        <w:t>,</w:t>
      </w:r>
      <w:r w:rsidR="006513EA" w:rsidRPr="006513EA">
        <w:rPr>
          <w:b/>
        </w:rPr>
        <w:t xml:space="preserve"> ТРАНСПОРТИРОВК</w:t>
      </w:r>
      <w:r w:rsidR="00EB7BAE">
        <w:rPr>
          <w:b/>
        </w:rPr>
        <w:t>А</w:t>
      </w:r>
    </w:p>
    <w:p w:rsidR="002B564C" w:rsidRPr="002B564C" w:rsidRDefault="002B564C" w:rsidP="002B564C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>
        <w:rPr>
          <w:sz w:val="20"/>
        </w:rPr>
        <w:t>Поставка товаров осуществляется Поставщиком в сроки</w:t>
      </w:r>
      <w:r w:rsidR="00EB7BAE">
        <w:rPr>
          <w:sz w:val="20"/>
        </w:rPr>
        <w:t>,</w:t>
      </w:r>
      <w:r>
        <w:rPr>
          <w:sz w:val="20"/>
        </w:rPr>
        <w:t xml:space="preserve"> согласованные с Покупателем.</w:t>
      </w:r>
    </w:p>
    <w:p w:rsidR="002E3E3E" w:rsidRPr="006513EA" w:rsidRDefault="002E3E3E" w:rsidP="007C676B">
      <w:pPr>
        <w:pStyle w:val="a4"/>
        <w:numPr>
          <w:ilvl w:val="1"/>
          <w:numId w:val="3"/>
        </w:numPr>
        <w:tabs>
          <w:tab w:val="left" w:pos="-142"/>
          <w:tab w:val="left" w:pos="0"/>
          <w:tab w:val="left" w:pos="709"/>
        </w:tabs>
        <w:ind w:left="0" w:firstLine="0"/>
        <w:rPr>
          <w:sz w:val="20"/>
        </w:rPr>
      </w:pPr>
      <w:r w:rsidRPr="006513EA">
        <w:rPr>
          <w:sz w:val="20"/>
        </w:rPr>
        <w:t xml:space="preserve">Поставка товара осуществляется Поставщиком предоставлением товара в распоряжение Покупателя на своем складе по адресу: </w:t>
      </w:r>
      <w:r w:rsidR="00B70F00" w:rsidRPr="00012AFE">
        <w:rPr>
          <w:sz w:val="20"/>
        </w:rPr>
        <w:t>ул. Машиностроителей, д. 28, к</w:t>
      </w:r>
      <w:r w:rsidR="002D5B51">
        <w:rPr>
          <w:sz w:val="20"/>
        </w:rPr>
        <w:t>орпус</w:t>
      </w:r>
      <w:r w:rsidR="00B70F00" w:rsidRPr="00012AFE">
        <w:rPr>
          <w:sz w:val="20"/>
        </w:rPr>
        <w:t xml:space="preserve"> </w:t>
      </w:r>
      <w:r w:rsidR="002D5B51">
        <w:rPr>
          <w:sz w:val="20"/>
        </w:rPr>
        <w:t>1</w:t>
      </w:r>
      <w:r w:rsidR="00B70F00" w:rsidRPr="00012AFE">
        <w:rPr>
          <w:sz w:val="20"/>
        </w:rPr>
        <w:t xml:space="preserve">, </w:t>
      </w:r>
      <w:r w:rsidR="002D5B51">
        <w:rPr>
          <w:sz w:val="20"/>
        </w:rPr>
        <w:t>пом</w:t>
      </w:r>
      <w:r w:rsidR="00B70F00" w:rsidRPr="00012AFE">
        <w:rPr>
          <w:sz w:val="20"/>
        </w:rPr>
        <w:t>. 20, г. Минск</w:t>
      </w:r>
      <w:r w:rsidR="00B70F00" w:rsidRPr="006513EA">
        <w:rPr>
          <w:sz w:val="20"/>
        </w:rPr>
        <w:t xml:space="preserve"> </w:t>
      </w:r>
      <w:r w:rsidRPr="006513EA">
        <w:rPr>
          <w:sz w:val="20"/>
        </w:rPr>
        <w:t>(EXW по Инкотермс - 20</w:t>
      </w:r>
      <w:r w:rsidR="00944473" w:rsidRPr="006513EA">
        <w:rPr>
          <w:sz w:val="20"/>
        </w:rPr>
        <w:t>10</w:t>
      </w:r>
      <w:r w:rsidRPr="006513EA">
        <w:rPr>
          <w:sz w:val="20"/>
        </w:rPr>
        <w:t>). В данном случае транспортные расходы несет Покупатель.</w:t>
      </w:r>
    </w:p>
    <w:p w:rsidR="002E3E3E" w:rsidRPr="006513EA" w:rsidRDefault="002E3E3E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По согласованию с Покупателем доставка товара может осуществляться транспортом Поставщика. В да</w:t>
      </w:r>
      <w:r w:rsidRPr="006513EA">
        <w:rPr>
          <w:sz w:val="20"/>
        </w:rPr>
        <w:t>н</w:t>
      </w:r>
      <w:r w:rsidRPr="006513EA">
        <w:rPr>
          <w:sz w:val="20"/>
        </w:rPr>
        <w:t>ном случае транспортные расходы несет Поставщик.</w:t>
      </w:r>
    </w:p>
    <w:p w:rsidR="002E3E3E" w:rsidRPr="006513EA" w:rsidRDefault="002E3E3E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Датой поставки считается дата получения товаров по товарно-транспортной</w:t>
      </w:r>
      <w:r w:rsidR="00B70F00" w:rsidRPr="006513EA">
        <w:rPr>
          <w:sz w:val="20"/>
        </w:rPr>
        <w:t xml:space="preserve"> (товарной)</w:t>
      </w:r>
      <w:r w:rsidRPr="006513EA">
        <w:rPr>
          <w:sz w:val="20"/>
        </w:rPr>
        <w:t xml:space="preserve"> накладной, что подтверждается отметкой в товарно-транспортной (товарной) накладной о получении товара.</w:t>
      </w:r>
    </w:p>
    <w:p w:rsidR="002E3E3E" w:rsidRDefault="002E3E3E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Поставщик вместе с товаром передает Покупателю отгрузочные и иные документы на товар, предусмо</w:t>
      </w:r>
      <w:r w:rsidRPr="006513EA">
        <w:rPr>
          <w:sz w:val="20"/>
        </w:rPr>
        <w:t>т</w:t>
      </w:r>
      <w:r w:rsidRPr="006513EA">
        <w:rPr>
          <w:sz w:val="20"/>
        </w:rPr>
        <w:t>ренные законодательством Республики Беларусь.</w:t>
      </w:r>
    </w:p>
    <w:p w:rsidR="00240C12" w:rsidRPr="00240C12" w:rsidRDefault="00240C12" w:rsidP="00240C12">
      <w:pPr>
        <w:pStyle w:val="a4"/>
        <w:tabs>
          <w:tab w:val="left" w:pos="-142"/>
          <w:tab w:val="left" w:pos="0"/>
        </w:tabs>
        <w:rPr>
          <w:sz w:val="6"/>
          <w:szCs w:val="6"/>
        </w:rPr>
      </w:pPr>
    </w:p>
    <w:p w:rsidR="002E3E3E" w:rsidRPr="006513EA" w:rsidRDefault="006513EA" w:rsidP="00240C12">
      <w:pPr>
        <w:numPr>
          <w:ilvl w:val="0"/>
          <w:numId w:val="3"/>
        </w:numPr>
        <w:tabs>
          <w:tab w:val="left" w:pos="0"/>
          <w:tab w:val="num" w:pos="600"/>
        </w:tabs>
        <w:ind w:left="0" w:firstLine="0"/>
        <w:jc w:val="center"/>
        <w:rPr>
          <w:b/>
        </w:rPr>
      </w:pPr>
      <w:r w:rsidRPr="006513EA">
        <w:rPr>
          <w:b/>
        </w:rPr>
        <w:t>ФОРС-МАЖОРНЫЕ ОБСТОЯТЕЛЬСТВА</w:t>
      </w:r>
    </w:p>
    <w:p w:rsidR="00944473" w:rsidRPr="006513EA" w:rsidRDefault="002E3E3E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Стороны освобождаются от ответственности за частичное или полное неисполнение обязательств по настоящему договору, если оно было вызвано обсто</w:t>
      </w:r>
      <w:r w:rsidR="00944473" w:rsidRPr="006513EA">
        <w:rPr>
          <w:sz w:val="20"/>
        </w:rPr>
        <w:t>ятельствами непреодолимой силы.</w:t>
      </w:r>
    </w:p>
    <w:p w:rsidR="00944473" w:rsidRPr="006513EA" w:rsidRDefault="002E3E3E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Сторона, подвергшаяся действию обстоятельств непреодолимой силы, обязана немедленно письменно уведомить другую сторону о возникновении, виде и возможной продолжительности действия указанных обсто</w:t>
      </w:r>
      <w:r w:rsidRPr="006513EA">
        <w:rPr>
          <w:sz w:val="20"/>
        </w:rPr>
        <w:t>я</w:t>
      </w:r>
      <w:r w:rsidR="00944473" w:rsidRPr="006513EA">
        <w:rPr>
          <w:sz w:val="20"/>
        </w:rPr>
        <w:t>тельств.</w:t>
      </w:r>
      <w:r w:rsidR="00F17FA8">
        <w:rPr>
          <w:sz w:val="20"/>
        </w:rPr>
        <w:t xml:space="preserve"> Нарушение указанного условия лишает права сторону ссылаться на наличие таких обстоятельств.</w:t>
      </w:r>
    </w:p>
    <w:p w:rsidR="00240C12" w:rsidRDefault="00240C12" w:rsidP="00240C12">
      <w:pPr>
        <w:pStyle w:val="a4"/>
        <w:tabs>
          <w:tab w:val="left" w:pos="-142"/>
          <w:tab w:val="left" w:pos="0"/>
        </w:tabs>
        <w:rPr>
          <w:sz w:val="4"/>
          <w:szCs w:val="4"/>
        </w:rPr>
      </w:pPr>
    </w:p>
    <w:p w:rsidR="00F17FA8" w:rsidRPr="00240C12" w:rsidRDefault="00F17FA8" w:rsidP="00240C12">
      <w:pPr>
        <w:pStyle w:val="a4"/>
        <w:tabs>
          <w:tab w:val="left" w:pos="-142"/>
          <w:tab w:val="left" w:pos="0"/>
        </w:tabs>
        <w:rPr>
          <w:sz w:val="4"/>
          <w:szCs w:val="4"/>
        </w:rPr>
      </w:pPr>
    </w:p>
    <w:p w:rsidR="00944473" w:rsidRPr="006513EA" w:rsidRDefault="006513EA" w:rsidP="00240C12">
      <w:pPr>
        <w:numPr>
          <w:ilvl w:val="0"/>
          <w:numId w:val="3"/>
        </w:numPr>
        <w:tabs>
          <w:tab w:val="left" w:pos="0"/>
          <w:tab w:val="num" w:pos="600"/>
        </w:tabs>
        <w:ind w:left="0" w:firstLine="0"/>
        <w:jc w:val="center"/>
        <w:rPr>
          <w:b/>
        </w:rPr>
      </w:pPr>
      <w:r w:rsidRPr="006513EA">
        <w:rPr>
          <w:b/>
        </w:rPr>
        <w:t>РАССМОТРЕНИЕ СПОРОВ, САНКЦИИ</w:t>
      </w:r>
    </w:p>
    <w:p w:rsidR="00944473" w:rsidRPr="006513EA" w:rsidRDefault="00944473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 xml:space="preserve">За несвоевременную поставку партии товара свыше сроков указанных в п. </w:t>
      </w:r>
      <w:r w:rsidR="000A3817">
        <w:rPr>
          <w:sz w:val="20"/>
        </w:rPr>
        <w:t>4</w:t>
      </w:r>
      <w:r w:rsidRPr="006513EA">
        <w:rPr>
          <w:sz w:val="20"/>
        </w:rPr>
        <w:t>.</w:t>
      </w:r>
      <w:r w:rsidR="000A3817">
        <w:rPr>
          <w:sz w:val="20"/>
        </w:rPr>
        <w:t>1</w:t>
      </w:r>
      <w:r w:rsidRPr="006513EA">
        <w:rPr>
          <w:sz w:val="20"/>
        </w:rPr>
        <w:t>. договора, Покупатель им</w:t>
      </w:r>
      <w:r w:rsidRPr="006513EA">
        <w:rPr>
          <w:sz w:val="20"/>
        </w:rPr>
        <w:t>е</w:t>
      </w:r>
      <w:r w:rsidRPr="006513EA">
        <w:rPr>
          <w:sz w:val="20"/>
        </w:rPr>
        <w:t>ет право взыскать с Поставщика пеню в размере дневной ставки рефинансирования НБ РБ от стоимости не п</w:t>
      </w:r>
      <w:r w:rsidRPr="006513EA">
        <w:rPr>
          <w:sz w:val="20"/>
        </w:rPr>
        <w:t>о</w:t>
      </w:r>
      <w:r w:rsidRPr="006513EA">
        <w:rPr>
          <w:sz w:val="20"/>
        </w:rPr>
        <w:t>ставленного в срок товара за каждый день просрочки.</w:t>
      </w:r>
    </w:p>
    <w:p w:rsidR="00944473" w:rsidRDefault="00D10FD5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 xml:space="preserve">За несвоевременную оплату партии товара свыше сроков указанных в п. </w:t>
      </w:r>
      <w:r>
        <w:rPr>
          <w:sz w:val="20"/>
        </w:rPr>
        <w:t>3</w:t>
      </w:r>
      <w:r w:rsidRPr="006513EA">
        <w:rPr>
          <w:sz w:val="20"/>
        </w:rPr>
        <w:t>.3. договора, Поставщик имеет право взыскать с Покупателя пеню в размере 0,</w:t>
      </w:r>
      <w:r w:rsidRPr="004B7C69">
        <w:rPr>
          <w:sz w:val="20"/>
        </w:rPr>
        <w:t>0</w:t>
      </w:r>
      <w:r w:rsidRPr="006513EA">
        <w:rPr>
          <w:sz w:val="20"/>
        </w:rPr>
        <w:t>5% (</w:t>
      </w:r>
      <w:r>
        <w:rPr>
          <w:sz w:val="20"/>
        </w:rPr>
        <w:t>пять</w:t>
      </w:r>
      <w:r w:rsidRPr="006513EA">
        <w:rPr>
          <w:sz w:val="20"/>
        </w:rPr>
        <w:t xml:space="preserve"> сотых процента) от суммы не оплаченного товара на день возникновения просрочки за каждый день просрочки платежа.</w:t>
      </w:r>
    </w:p>
    <w:p w:rsidR="00944473" w:rsidRPr="006513EA" w:rsidRDefault="00944473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lastRenderedPageBreak/>
        <w:t>Все споры и разногласия, которые могут возникнуть из настоящего договора или в связи с ним, которые стороны не смогут разрешить путем переговоров, подлежат рассмотрению</w:t>
      </w:r>
      <w:r w:rsidR="006513EA" w:rsidRPr="006513EA">
        <w:rPr>
          <w:sz w:val="20"/>
        </w:rPr>
        <w:t xml:space="preserve"> в Экономическом суде по месту </w:t>
      </w:r>
      <w:r w:rsidRPr="006513EA">
        <w:rPr>
          <w:sz w:val="20"/>
        </w:rPr>
        <w:t>нахождения ответчика.</w:t>
      </w:r>
    </w:p>
    <w:p w:rsidR="00944473" w:rsidRPr="006513EA" w:rsidRDefault="00944473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До обращения в суд с иском, в связи с неисполнением или ненадлежащим исполнением Сторонами своих обязательств, обязательным является предъявление претензии (письменного предложения о добровольном ур</w:t>
      </w:r>
      <w:r w:rsidRPr="006513EA">
        <w:rPr>
          <w:sz w:val="20"/>
        </w:rPr>
        <w:t>е</w:t>
      </w:r>
      <w:r w:rsidRPr="006513EA">
        <w:rPr>
          <w:sz w:val="20"/>
        </w:rPr>
        <w:t>гулировании спора). Получатель претензии в течение трех рабочих дней со дня ее получения, письменно ув</w:t>
      </w:r>
      <w:r w:rsidRPr="006513EA">
        <w:rPr>
          <w:sz w:val="20"/>
        </w:rPr>
        <w:t>е</w:t>
      </w:r>
      <w:r w:rsidRPr="006513EA">
        <w:rPr>
          <w:sz w:val="20"/>
        </w:rPr>
        <w:t>домляет Заявителя претензии о результатах ее рассмотрения и направляет свой ответ Заявителю по факсу или по электронной почте с последующим предоставлением оригинала ответа на претензию посредством почтовой св</w:t>
      </w:r>
      <w:r w:rsidRPr="006513EA">
        <w:rPr>
          <w:sz w:val="20"/>
        </w:rPr>
        <w:t>я</w:t>
      </w:r>
      <w:r w:rsidRPr="006513EA">
        <w:rPr>
          <w:sz w:val="20"/>
        </w:rPr>
        <w:t>зи</w:t>
      </w:r>
      <w:r w:rsidR="004A1FA1" w:rsidRPr="006513EA">
        <w:rPr>
          <w:b/>
          <w:sz w:val="20"/>
        </w:rPr>
        <w:t xml:space="preserve"> </w:t>
      </w:r>
      <w:r w:rsidR="004A1FA1" w:rsidRPr="006513EA">
        <w:rPr>
          <w:sz w:val="20"/>
        </w:rPr>
        <w:t>в течение семи календарных дней</w:t>
      </w:r>
      <w:r w:rsidRPr="006513EA">
        <w:rPr>
          <w:sz w:val="20"/>
        </w:rPr>
        <w:t>. В случае неполучения ответа на претензию в указанный срок претензия считается признанной получателем в полном объеме.</w:t>
      </w:r>
    </w:p>
    <w:p w:rsidR="00944473" w:rsidRDefault="00944473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Акт сверки, направленный Поставщиком в адрес Покупателя подлежит подписанию в течение трех раб</w:t>
      </w:r>
      <w:r w:rsidRPr="006513EA">
        <w:rPr>
          <w:sz w:val="20"/>
        </w:rPr>
        <w:t>о</w:t>
      </w:r>
      <w:r w:rsidRPr="006513EA">
        <w:rPr>
          <w:sz w:val="20"/>
        </w:rPr>
        <w:t>чих дней и возврату Поставщику по факсу или по электронной почте с последующим предоставлением оригин</w:t>
      </w:r>
      <w:r w:rsidRPr="006513EA">
        <w:rPr>
          <w:sz w:val="20"/>
        </w:rPr>
        <w:t>а</w:t>
      </w:r>
      <w:r w:rsidRPr="006513EA">
        <w:rPr>
          <w:sz w:val="20"/>
        </w:rPr>
        <w:t>ла акта сверки посредством почтовой связи</w:t>
      </w:r>
      <w:r w:rsidR="004A1FA1" w:rsidRPr="006513EA">
        <w:rPr>
          <w:b/>
          <w:sz w:val="20"/>
        </w:rPr>
        <w:t xml:space="preserve"> </w:t>
      </w:r>
      <w:r w:rsidR="004A1FA1" w:rsidRPr="006513EA">
        <w:rPr>
          <w:sz w:val="20"/>
        </w:rPr>
        <w:t>в течение семи календарных дней</w:t>
      </w:r>
      <w:r w:rsidRPr="006513EA">
        <w:rPr>
          <w:sz w:val="20"/>
        </w:rPr>
        <w:t>. В случае не подписания акта све</w:t>
      </w:r>
      <w:r w:rsidRPr="006513EA">
        <w:rPr>
          <w:sz w:val="20"/>
        </w:rPr>
        <w:t>р</w:t>
      </w:r>
      <w:r w:rsidRPr="006513EA">
        <w:rPr>
          <w:sz w:val="20"/>
        </w:rPr>
        <w:t>ки в указанный срок, задолженность Покупателя перед поставщиком считается подтвержденной. При необосн</w:t>
      </w:r>
      <w:r w:rsidRPr="006513EA">
        <w:rPr>
          <w:sz w:val="20"/>
        </w:rPr>
        <w:t>о</w:t>
      </w:r>
      <w:r w:rsidRPr="006513EA">
        <w:rPr>
          <w:sz w:val="20"/>
        </w:rPr>
        <w:t>ванном отказе Покупателя от подписания акта сверки Поставщик имеет право взыскать с Покупателя штраф в размере 5 (пяти) базовых величин действующих на дату акта сверки.</w:t>
      </w:r>
    </w:p>
    <w:p w:rsidR="00240C12" w:rsidRPr="00240C12" w:rsidRDefault="00240C12" w:rsidP="00240C12">
      <w:pPr>
        <w:pStyle w:val="a4"/>
        <w:tabs>
          <w:tab w:val="left" w:pos="-142"/>
          <w:tab w:val="left" w:pos="0"/>
        </w:tabs>
        <w:rPr>
          <w:sz w:val="4"/>
          <w:szCs w:val="4"/>
        </w:rPr>
      </w:pPr>
    </w:p>
    <w:p w:rsidR="002E3E3E" w:rsidRPr="006513EA" w:rsidRDefault="002E3E3E" w:rsidP="00240C12">
      <w:pPr>
        <w:numPr>
          <w:ilvl w:val="0"/>
          <w:numId w:val="3"/>
        </w:numPr>
        <w:tabs>
          <w:tab w:val="left" w:pos="0"/>
          <w:tab w:val="num" w:pos="600"/>
        </w:tabs>
        <w:ind w:left="0" w:firstLine="0"/>
        <w:jc w:val="center"/>
        <w:rPr>
          <w:b/>
        </w:rPr>
      </w:pPr>
      <w:r w:rsidRPr="006513EA">
        <w:rPr>
          <w:b/>
        </w:rPr>
        <w:t>СРОК ДЕЙСТВИЯ ДОГОВОРА, РАСТОРЖЕНИЕ ДОГ</w:t>
      </w:r>
      <w:r w:rsidR="006513EA" w:rsidRPr="006513EA">
        <w:rPr>
          <w:b/>
        </w:rPr>
        <w:t>ОВОРА</w:t>
      </w:r>
    </w:p>
    <w:p w:rsidR="00240C12" w:rsidRPr="00D10FD5" w:rsidRDefault="002E3E3E" w:rsidP="00D10FD5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240C12">
        <w:rPr>
          <w:sz w:val="20"/>
        </w:rPr>
        <w:t xml:space="preserve">Договор вступает в силу с </w:t>
      </w:r>
      <w:r w:rsidR="00D10FD5">
        <w:rPr>
          <w:sz w:val="20"/>
        </w:rPr>
        <w:t>момента подписания обеими сторонами</w:t>
      </w:r>
      <w:r w:rsidR="00D83511">
        <w:rPr>
          <w:sz w:val="20"/>
        </w:rPr>
        <w:t xml:space="preserve"> </w:t>
      </w:r>
      <w:r w:rsidR="004144FA" w:rsidRPr="00240C12">
        <w:rPr>
          <w:sz w:val="20"/>
        </w:rPr>
        <w:t>и действует по "31"декабря 20</w:t>
      </w:r>
      <w:r w:rsidR="002D5B51">
        <w:rPr>
          <w:sz w:val="20"/>
        </w:rPr>
        <w:t>21</w:t>
      </w:r>
      <w:r w:rsidR="004144FA" w:rsidRPr="00240C12">
        <w:rPr>
          <w:sz w:val="20"/>
        </w:rPr>
        <w:t xml:space="preserve"> г.</w:t>
      </w:r>
      <w:r w:rsidRPr="00240C12">
        <w:rPr>
          <w:sz w:val="20"/>
        </w:rPr>
        <w:t>, или до полного исполнения сторонами своих обязательств.</w:t>
      </w:r>
      <w:r w:rsidR="00D10FD5" w:rsidRPr="00D10FD5">
        <w:rPr>
          <w:sz w:val="20"/>
        </w:rPr>
        <w:t xml:space="preserve"> </w:t>
      </w:r>
      <w:r w:rsidR="00D10FD5" w:rsidRPr="006513EA">
        <w:rPr>
          <w:sz w:val="20"/>
        </w:rPr>
        <w:t>Срок действия настоящего договора продлевается на каждый последующий календарный год, если ни одна из сторон письменно не заявит о его прекращении за один месяц до окончания срока его действия.</w:t>
      </w:r>
    </w:p>
    <w:p w:rsidR="00944473" w:rsidRPr="00240C12" w:rsidRDefault="00944473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240C12">
        <w:rPr>
          <w:sz w:val="20"/>
        </w:rPr>
        <w:t>Настоящий договор составлен в двух экземплярах, имеющих одинаковую юридическую силу и хран</w:t>
      </w:r>
      <w:r w:rsidRPr="00240C12">
        <w:rPr>
          <w:sz w:val="20"/>
        </w:rPr>
        <w:t>я</w:t>
      </w:r>
      <w:r w:rsidRPr="00240C12">
        <w:rPr>
          <w:sz w:val="20"/>
        </w:rPr>
        <w:t>щихся по одному у каждой из сторон. В случае изменения своих реквизитов (почтовых, банковских, отгрузо</w:t>
      </w:r>
      <w:r w:rsidRPr="00240C12">
        <w:rPr>
          <w:sz w:val="20"/>
        </w:rPr>
        <w:t>ч</w:t>
      </w:r>
      <w:r w:rsidRPr="00240C12">
        <w:rPr>
          <w:sz w:val="20"/>
        </w:rPr>
        <w:t>ных) стороны немедленно извещают об этом друг друга. Все изменения и дополнения к настоящему договору имеют силу только в том случае, если они совершены в письменной форме и подписаны уполномоченными на то представителями сторон.</w:t>
      </w:r>
    </w:p>
    <w:p w:rsidR="00944473" w:rsidRPr="006513EA" w:rsidRDefault="00944473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В случае аннулирования настоящего договора стороны обязаны письменно известить об этом за 15 дней до расторжения договора и произвести взаиморасчеты в течение месяца со дня извещения об аннулировании, следующим образом: весь товар, поставленный Поставщиком на момент аннулирования, договора должен быть оплачен Покупателем.</w:t>
      </w:r>
    </w:p>
    <w:p w:rsidR="00944473" w:rsidRPr="006513EA" w:rsidRDefault="00944473" w:rsidP="007C676B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Во всем остальном, что не предусмотрено настоящим договором стороны руководствуются действующим законодательством Республики Бела</w:t>
      </w:r>
      <w:r w:rsidR="006513EA" w:rsidRPr="006513EA">
        <w:rPr>
          <w:sz w:val="20"/>
        </w:rPr>
        <w:t>русь.</w:t>
      </w:r>
    </w:p>
    <w:p w:rsidR="00944473" w:rsidRDefault="00944473" w:rsidP="00F17FA8">
      <w:pPr>
        <w:pStyle w:val="a4"/>
        <w:numPr>
          <w:ilvl w:val="1"/>
          <w:numId w:val="3"/>
        </w:numPr>
        <w:tabs>
          <w:tab w:val="left" w:pos="-142"/>
          <w:tab w:val="left" w:pos="0"/>
        </w:tabs>
        <w:ind w:left="0" w:firstLine="0"/>
        <w:rPr>
          <w:sz w:val="20"/>
        </w:rPr>
      </w:pPr>
      <w:r w:rsidRPr="006513EA">
        <w:rPr>
          <w:sz w:val="20"/>
        </w:rPr>
        <w:t>Стороны признают юридическую силу</w:t>
      </w:r>
      <w:r w:rsidR="001A6538">
        <w:rPr>
          <w:sz w:val="20"/>
        </w:rPr>
        <w:t xml:space="preserve"> документов,</w:t>
      </w:r>
      <w:r w:rsidRPr="006513EA">
        <w:rPr>
          <w:sz w:val="20"/>
        </w:rPr>
        <w:t xml:space="preserve"> переданных во исполнение настоящего договора по факсимильной связи </w:t>
      </w:r>
      <w:r w:rsidR="00F17FA8" w:rsidRPr="00F17FA8">
        <w:rPr>
          <w:sz w:val="20"/>
        </w:rPr>
        <w:t>или скан-копий</w:t>
      </w:r>
      <w:r w:rsidR="001A6538">
        <w:rPr>
          <w:sz w:val="20"/>
        </w:rPr>
        <w:t xml:space="preserve"> документов</w:t>
      </w:r>
      <w:r w:rsidR="00F17FA8" w:rsidRPr="00F17FA8">
        <w:rPr>
          <w:sz w:val="20"/>
        </w:rPr>
        <w:t>, переданных по электронной почте</w:t>
      </w:r>
      <w:r w:rsidRPr="006513EA">
        <w:rPr>
          <w:sz w:val="20"/>
        </w:rPr>
        <w:t>, что не освобождает стор</w:t>
      </w:r>
      <w:r w:rsidRPr="006513EA">
        <w:rPr>
          <w:sz w:val="20"/>
        </w:rPr>
        <w:t>о</w:t>
      </w:r>
      <w:r w:rsidRPr="006513EA">
        <w:rPr>
          <w:sz w:val="20"/>
        </w:rPr>
        <w:t xml:space="preserve">ны от последующего предоставления друг другу оригиналов документов в течение 15 дней с момента отправки факсимильных </w:t>
      </w:r>
      <w:r w:rsidR="001A6538">
        <w:rPr>
          <w:sz w:val="20"/>
        </w:rPr>
        <w:t xml:space="preserve">или электронных </w:t>
      </w:r>
      <w:r w:rsidRPr="006513EA">
        <w:rPr>
          <w:sz w:val="20"/>
        </w:rPr>
        <w:t>сообщений.</w:t>
      </w:r>
    </w:p>
    <w:p w:rsidR="00240C12" w:rsidRPr="00240C12" w:rsidRDefault="00240C12" w:rsidP="00240C12">
      <w:pPr>
        <w:pStyle w:val="a4"/>
        <w:tabs>
          <w:tab w:val="left" w:pos="-142"/>
          <w:tab w:val="left" w:pos="0"/>
        </w:tabs>
        <w:rPr>
          <w:sz w:val="4"/>
          <w:szCs w:val="4"/>
        </w:rPr>
      </w:pPr>
    </w:p>
    <w:p w:rsidR="002E3E3E" w:rsidRPr="006513EA" w:rsidRDefault="002E3E3E" w:rsidP="00240C12">
      <w:pPr>
        <w:numPr>
          <w:ilvl w:val="0"/>
          <w:numId w:val="3"/>
        </w:numPr>
        <w:tabs>
          <w:tab w:val="left" w:pos="0"/>
          <w:tab w:val="num" w:pos="600"/>
        </w:tabs>
        <w:ind w:left="0" w:firstLine="0"/>
        <w:jc w:val="center"/>
      </w:pPr>
      <w:r w:rsidRPr="006513EA">
        <w:rPr>
          <w:b/>
        </w:rPr>
        <w:t>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944473" w:rsidRPr="00FA35B8" w:rsidTr="00012AFE">
        <w:tc>
          <w:tcPr>
            <w:tcW w:w="4983" w:type="dxa"/>
            <w:shd w:val="clear" w:color="auto" w:fill="auto"/>
          </w:tcPr>
          <w:p w:rsidR="00944473" w:rsidRPr="006513EA" w:rsidRDefault="00944473" w:rsidP="007C676B">
            <w:pPr>
              <w:pStyle w:val="a4"/>
              <w:outlineLvl w:val="0"/>
              <w:rPr>
                <w:sz w:val="20"/>
              </w:rPr>
            </w:pPr>
            <w:permStart w:id="1900564294" w:edGrp="everyone" w:colFirst="1" w:colLast="1"/>
            <w:r w:rsidRPr="006513EA">
              <w:rPr>
                <w:b/>
                <w:sz w:val="20"/>
              </w:rPr>
              <w:t>ПОСТАВЩИК:</w:t>
            </w:r>
            <w:r w:rsidR="00012AFE">
              <w:rPr>
                <w:b/>
                <w:sz w:val="20"/>
              </w:rPr>
              <w:t xml:space="preserve"> </w:t>
            </w:r>
            <w:r w:rsidRPr="006513EA">
              <w:rPr>
                <w:sz w:val="20"/>
              </w:rPr>
              <w:t>ООО «</w:t>
            </w:r>
            <w:r w:rsidR="006513EA">
              <w:rPr>
                <w:sz w:val="20"/>
              </w:rPr>
              <w:t>Оптфурнитура</w:t>
            </w:r>
            <w:r w:rsidRPr="006513EA">
              <w:rPr>
                <w:sz w:val="20"/>
              </w:rPr>
              <w:t>»</w:t>
            </w:r>
          </w:p>
          <w:p w:rsidR="006513EA" w:rsidRPr="006513EA" w:rsidRDefault="006513EA" w:rsidP="007C676B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3E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почтовый адрес:</w:t>
            </w:r>
          </w:p>
          <w:p w:rsidR="006513EA" w:rsidRPr="006513EA" w:rsidRDefault="002D5B51" w:rsidP="007C676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Машиностроителей, д. 28, корпус</w:t>
            </w:r>
            <w:r w:rsidR="006513EA" w:rsidRPr="00651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469" w:rsidRPr="00271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3EA" w:rsidRPr="006513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пом.</w:t>
            </w:r>
            <w:r w:rsidR="006513EA" w:rsidRPr="006513E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6513EA" w:rsidRPr="006513EA" w:rsidRDefault="006513EA" w:rsidP="007C676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13EA">
              <w:rPr>
                <w:rFonts w:ascii="Times New Roman" w:hAnsi="Times New Roman" w:cs="Times New Roman"/>
                <w:sz w:val="20"/>
                <w:szCs w:val="20"/>
              </w:rPr>
              <w:t>220118, г. Минск,</w:t>
            </w:r>
            <w:r w:rsidR="0065660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6513EA">
              <w:rPr>
                <w:rFonts w:ascii="Times New Roman" w:hAnsi="Times New Roman" w:cs="Times New Roman"/>
                <w:sz w:val="20"/>
                <w:szCs w:val="20"/>
              </w:rPr>
              <w:t>еспублика Беларусь.</w:t>
            </w:r>
          </w:p>
          <w:p w:rsidR="00D83511" w:rsidRPr="00D83511" w:rsidRDefault="00D83511" w:rsidP="00D83511">
            <w:pPr>
              <w:pStyle w:val="a4"/>
              <w:jc w:val="left"/>
              <w:outlineLvl w:val="0"/>
              <w:rPr>
                <w:sz w:val="20"/>
              </w:rPr>
            </w:pPr>
            <w:r w:rsidRPr="00D83511">
              <w:rPr>
                <w:sz w:val="20"/>
              </w:rPr>
              <w:t>р/с BY86PJCB30120488321000000933 в «Приорбанк» ОАО, ЦБУ 111 пр-т Машерова, 40, г. Минск, Респу</w:t>
            </w:r>
            <w:r w:rsidRPr="00D83511">
              <w:rPr>
                <w:sz w:val="20"/>
              </w:rPr>
              <w:t>б</w:t>
            </w:r>
            <w:r w:rsidRPr="00D83511">
              <w:rPr>
                <w:sz w:val="20"/>
              </w:rPr>
              <w:t>лика Беларусь.</w:t>
            </w:r>
          </w:p>
          <w:p w:rsidR="006513EA" w:rsidRPr="006513EA" w:rsidRDefault="00D83511" w:rsidP="00D83511">
            <w:pPr>
              <w:pStyle w:val="a4"/>
              <w:jc w:val="left"/>
              <w:outlineLvl w:val="0"/>
              <w:rPr>
                <w:sz w:val="20"/>
              </w:rPr>
            </w:pPr>
            <w:r w:rsidRPr="00D83511">
              <w:rPr>
                <w:sz w:val="20"/>
              </w:rPr>
              <w:t>BIC PJCBBY2X</w:t>
            </w:r>
          </w:p>
          <w:p w:rsidR="006513EA" w:rsidRDefault="006513EA" w:rsidP="007C676B">
            <w:pPr>
              <w:pStyle w:val="a8"/>
              <w:rPr>
                <w:sz w:val="20"/>
              </w:rPr>
            </w:pPr>
            <w:r w:rsidRPr="006513EA">
              <w:rPr>
                <w:rFonts w:ascii="Times New Roman" w:hAnsi="Times New Roman" w:cs="Times New Roman"/>
                <w:sz w:val="20"/>
                <w:szCs w:val="20"/>
              </w:rPr>
              <w:t>УНП 192649908</w:t>
            </w:r>
            <w:r w:rsidR="0065660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513EA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Pr="00012AFE">
              <w:rPr>
                <w:rFonts w:ascii="Times New Roman" w:hAnsi="Times New Roman" w:cs="Times New Roman"/>
                <w:sz w:val="20"/>
                <w:szCs w:val="20"/>
              </w:rPr>
              <w:t xml:space="preserve"> 382859105000</w:t>
            </w:r>
          </w:p>
          <w:p w:rsidR="00944473" w:rsidRDefault="00944473" w:rsidP="007C676B">
            <w:pPr>
              <w:pStyle w:val="a4"/>
              <w:outlineLvl w:val="0"/>
              <w:rPr>
                <w:rStyle w:val="a6"/>
                <w:sz w:val="20"/>
              </w:rPr>
            </w:pPr>
            <w:proofErr w:type="gramStart"/>
            <w:r w:rsidRPr="006513EA">
              <w:rPr>
                <w:sz w:val="20"/>
              </w:rPr>
              <w:t>Е</w:t>
            </w:r>
            <w:proofErr w:type="gramEnd"/>
            <w:r w:rsidRPr="00EA032F">
              <w:rPr>
                <w:sz w:val="20"/>
              </w:rPr>
              <w:t>-</w:t>
            </w:r>
            <w:r w:rsidRPr="006513EA">
              <w:rPr>
                <w:sz w:val="20"/>
                <w:lang w:val="en-US"/>
              </w:rPr>
              <w:t>mail</w:t>
            </w:r>
            <w:r w:rsidRPr="00EA032F">
              <w:rPr>
                <w:sz w:val="20"/>
              </w:rPr>
              <w:t xml:space="preserve">: </w:t>
            </w:r>
            <w:hyperlink r:id="rId7" w:history="1">
              <w:r w:rsidR="002D5B51" w:rsidRPr="00FF22B1">
                <w:rPr>
                  <w:rStyle w:val="a6"/>
                  <w:sz w:val="20"/>
                  <w:lang w:val="en-US"/>
                </w:rPr>
                <w:t>dv</w:t>
              </w:r>
              <w:r w:rsidR="002D5B51" w:rsidRPr="00FF22B1">
                <w:rPr>
                  <w:rStyle w:val="a6"/>
                  <w:sz w:val="20"/>
                </w:rPr>
                <w:t>@</w:t>
              </w:r>
              <w:r w:rsidR="002D5B51" w:rsidRPr="00FF22B1">
                <w:rPr>
                  <w:rStyle w:val="a6"/>
                  <w:sz w:val="20"/>
                  <w:lang w:val="en-US"/>
                </w:rPr>
                <w:t>optfurnitura</w:t>
              </w:r>
              <w:r w:rsidR="002D5B51" w:rsidRPr="00FF22B1">
                <w:rPr>
                  <w:rStyle w:val="a6"/>
                  <w:sz w:val="20"/>
                </w:rPr>
                <w:t>.</w:t>
              </w:r>
              <w:r w:rsidR="002D5B51" w:rsidRPr="00FF22B1">
                <w:rPr>
                  <w:rStyle w:val="a6"/>
                  <w:sz w:val="20"/>
                  <w:lang w:val="en-US"/>
                </w:rPr>
                <w:t>by</w:t>
              </w:r>
            </w:hyperlink>
          </w:p>
          <w:p w:rsidR="00D10FD5" w:rsidRPr="00D10FD5" w:rsidRDefault="00D10FD5" w:rsidP="007C676B">
            <w:pPr>
              <w:pStyle w:val="a4"/>
              <w:outlineLvl w:val="0"/>
              <w:rPr>
                <w:sz w:val="20"/>
              </w:rPr>
            </w:pPr>
            <w:r>
              <w:rPr>
                <w:rStyle w:val="a6"/>
                <w:sz w:val="20"/>
              </w:rPr>
              <w:t xml:space="preserve">пуговица.бел </w:t>
            </w:r>
          </w:p>
          <w:p w:rsidR="00944473" w:rsidRPr="00271469" w:rsidRDefault="005531F1" w:rsidP="007C676B">
            <w:pPr>
              <w:pStyle w:val="a4"/>
              <w:outlineLvl w:val="0"/>
              <w:rPr>
                <w:sz w:val="20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146C52AF" wp14:editId="1AACBA80">
                  <wp:simplePos x="0" y="0"/>
                  <wp:positionH relativeFrom="column">
                    <wp:posOffset>-6027</wp:posOffset>
                  </wp:positionH>
                  <wp:positionV relativeFrom="paragraph">
                    <wp:posOffset>86437</wp:posOffset>
                  </wp:positionV>
                  <wp:extent cx="355600" cy="2254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310F" w:rsidRPr="006513EA">
              <w:rPr>
                <w:sz w:val="20"/>
              </w:rPr>
              <w:t>Тел</w:t>
            </w:r>
            <w:proofErr w:type="gramStart"/>
            <w:r w:rsidR="00E3310F" w:rsidRPr="00271469">
              <w:rPr>
                <w:sz w:val="20"/>
              </w:rPr>
              <w:t>.-</w:t>
            </w:r>
            <w:proofErr w:type="gramEnd"/>
            <w:r w:rsidR="00E3310F" w:rsidRPr="006513EA">
              <w:rPr>
                <w:sz w:val="20"/>
              </w:rPr>
              <w:t>факс</w:t>
            </w:r>
            <w:r w:rsidR="00E3310F" w:rsidRPr="00271469">
              <w:rPr>
                <w:sz w:val="20"/>
              </w:rPr>
              <w:t xml:space="preserve">: +375(017) </w:t>
            </w:r>
            <w:r w:rsidR="00055A76" w:rsidRPr="002D5B51">
              <w:rPr>
                <w:sz w:val="20"/>
              </w:rPr>
              <w:t>270-81-11</w:t>
            </w:r>
            <w:r w:rsidR="009B6C53">
              <w:rPr>
                <w:sz w:val="20"/>
              </w:rPr>
              <w:t xml:space="preserve">, </w:t>
            </w:r>
            <w:r w:rsidR="00055A76" w:rsidRPr="002D5B51">
              <w:rPr>
                <w:sz w:val="20"/>
              </w:rPr>
              <w:t>270-91-11</w:t>
            </w:r>
            <w:r w:rsidR="009B6C53">
              <w:rPr>
                <w:sz w:val="20"/>
              </w:rPr>
              <w:t>.</w:t>
            </w:r>
          </w:p>
          <w:p w:rsidR="005531F1" w:rsidRPr="00271469" w:rsidRDefault="005531F1" w:rsidP="007C676B">
            <w:pPr>
              <w:pStyle w:val="a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>
              <w:rPr>
                <w:sz w:val="20"/>
                <w:lang w:val="en-US"/>
              </w:rPr>
              <w:t>optfurnitura</w:t>
            </w:r>
            <w:proofErr w:type="spellEnd"/>
          </w:p>
        </w:tc>
        <w:tc>
          <w:tcPr>
            <w:tcW w:w="4984" w:type="dxa"/>
            <w:shd w:val="clear" w:color="auto" w:fill="auto"/>
          </w:tcPr>
          <w:p w:rsidR="00944473" w:rsidRPr="00675B2F" w:rsidRDefault="00944473" w:rsidP="00675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75B2F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  <w:r w:rsidR="00012AFE" w:rsidRPr="00FE3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A32" w:rsidRPr="006513EA" w:rsidRDefault="00C64A32" w:rsidP="00C64A3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3E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почтовый адрес:</w:t>
            </w:r>
          </w:p>
          <w:p w:rsidR="00944473" w:rsidRDefault="00944473" w:rsidP="00675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B8" w:rsidRDefault="00FA35B8" w:rsidP="00675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B2F" w:rsidRDefault="00EA032F" w:rsidP="00675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75B2F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</w:p>
          <w:p w:rsidR="00FA35B8" w:rsidRDefault="00FA35B8" w:rsidP="00675B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B8" w:rsidRPr="00C64A32" w:rsidRDefault="00FA35B8" w:rsidP="00675B2F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4473" w:rsidRPr="00C64A32" w:rsidRDefault="00EA032F" w:rsidP="00675B2F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</w:t>
            </w:r>
            <w:r w:rsidR="00052F47" w:rsidRPr="00C6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486A" w:rsidRPr="00C64A32" w:rsidRDefault="00944473" w:rsidP="00675B2F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</w:t>
            </w:r>
            <w:r w:rsidR="00FA3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65660A" w:rsidRPr="00C6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C6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  <w:r w:rsidR="00052F47" w:rsidRPr="00C6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1E62" w:rsidRPr="00C64A32" w:rsidRDefault="00E41E62" w:rsidP="00E41E62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Fax</w:t>
            </w:r>
            <w:r w:rsidR="00052F47" w:rsidRPr="00C64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4A32" w:rsidRPr="00FA35B8" w:rsidRDefault="005531F1" w:rsidP="00FA35B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75B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1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75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C1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944473" w:rsidRPr="006513EA" w:rsidTr="00012AFE">
        <w:tc>
          <w:tcPr>
            <w:tcW w:w="4983" w:type="dxa"/>
            <w:shd w:val="clear" w:color="auto" w:fill="auto"/>
          </w:tcPr>
          <w:p w:rsidR="00944473" w:rsidRPr="006513EA" w:rsidRDefault="00944473" w:rsidP="007C676B">
            <w:pPr>
              <w:pStyle w:val="a4"/>
              <w:outlineLvl w:val="0"/>
              <w:rPr>
                <w:sz w:val="20"/>
              </w:rPr>
            </w:pPr>
            <w:permStart w:id="128673318" w:edGrp="everyone" w:colFirst="1" w:colLast="1"/>
            <w:permEnd w:id="1900564294"/>
            <w:r w:rsidRPr="006513EA">
              <w:rPr>
                <w:sz w:val="20"/>
              </w:rPr>
              <w:t>м.п.</w:t>
            </w:r>
          </w:p>
          <w:p w:rsidR="00944473" w:rsidRDefault="00944473" w:rsidP="007C676B">
            <w:pPr>
              <w:pStyle w:val="a4"/>
              <w:outlineLvl w:val="0"/>
              <w:rPr>
                <w:sz w:val="20"/>
              </w:rPr>
            </w:pPr>
            <w:r w:rsidRPr="006513EA">
              <w:rPr>
                <w:sz w:val="20"/>
              </w:rPr>
              <w:t>Подпись ___________</w:t>
            </w:r>
            <w:r w:rsidR="00AA48E9">
              <w:rPr>
                <w:sz w:val="20"/>
              </w:rPr>
              <w:t xml:space="preserve">Директор </w:t>
            </w:r>
            <w:r w:rsidRPr="006513EA">
              <w:rPr>
                <w:sz w:val="20"/>
              </w:rPr>
              <w:t xml:space="preserve">Вериго </w:t>
            </w:r>
            <w:r w:rsidR="00AA4303">
              <w:rPr>
                <w:sz w:val="20"/>
              </w:rPr>
              <w:t>Т</w:t>
            </w:r>
            <w:r w:rsidRPr="006513EA">
              <w:rPr>
                <w:sz w:val="20"/>
              </w:rPr>
              <w:t>.</w:t>
            </w:r>
            <w:r w:rsidR="00AA4303">
              <w:rPr>
                <w:sz w:val="20"/>
              </w:rPr>
              <w:t>А</w:t>
            </w:r>
            <w:r w:rsidRPr="006513EA">
              <w:rPr>
                <w:sz w:val="20"/>
              </w:rPr>
              <w:t>.</w:t>
            </w:r>
          </w:p>
          <w:p w:rsidR="006513EA" w:rsidRPr="006513EA" w:rsidRDefault="006513EA" w:rsidP="00FA35B8">
            <w:pPr>
              <w:pStyle w:val="a4"/>
              <w:outlineLvl w:val="0"/>
              <w:rPr>
                <w:b/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012AFE">
              <w:rPr>
                <w:sz w:val="20"/>
              </w:rPr>
              <w:t>«</w:t>
            </w:r>
            <w:r w:rsidR="00FA35B8">
              <w:rPr>
                <w:sz w:val="20"/>
              </w:rPr>
              <w:t>__»</w:t>
            </w:r>
            <w:r w:rsidR="00E41E62">
              <w:rPr>
                <w:sz w:val="20"/>
              </w:rPr>
              <w:t xml:space="preserve"> </w:t>
            </w:r>
            <w:r w:rsidR="00FA35B8">
              <w:rPr>
                <w:sz w:val="20"/>
              </w:rPr>
              <w:t>___________</w:t>
            </w:r>
            <w:r w:rsidR="00012AFE">
              <w:rPr>
                <w:sz w:val="20"/>
              </w:rPr>
              <w:t xml:space="preserve"> </w:t>
            </w:r>
            <w:r w:rsidR="00E41E62">
              <w:rPr>
                <w:sz w:val="20"/>
              </w:rPr>
              <w:t>20</w:t>
            </w:r>
            <w:r w:rsidR="00FA35B8">
              <w:rPr>
                <w:sz w:val="20"/>
              </w:rPr>
              <w:t>__</w:t>
            </w:r>
            <w:r w:rsidR="00012AFE">
              <w:rPr>
                <w:sz w:val="20"/>
              </w:rPr>
              <w:t xml:space="preserve"> г.</w:t>
            </w:r>
          </w:p>
        </w:tc>
        <w:tc>
          <w:tcPr>
            <w:tcW w:w="4984" w:type="dxa"/>
            <w:shd w:val="clear" w:color="auto" w:fill="auto"/>
          </w:tcPr>
          <w:p w:rsidR="00944473" w:rsidRPr="006513EA" w:rsidRDefault="00944473" w:rsidP="007C676B">
            <w:pPr>
              <w:pStyle w:val="a4"/>
              <w:outlineLvl w:val="0"/>
              <w:rPr>
                <w:sz w:val="20"/>
              </w:rPr>
            </w:pPr>
            <w:r w:rsidRPr="006513EA">
              <w:rPr>
                <w:sz w:val="20"/>
              </w:rPr>
              <w:t>м.п.</w:t>
            </w:r>
          </w:p>
          <w:p w:rsidR="00944473" w:rsidRPr="00A21C7E" w:rsidRDefault="00944473" w:rsidP="007C676B">
            <w:pPr>
              <w:pStyle w:val="a4"/>
              <w:outlineLvl w:val="0"/>
              <w:rPr>
                <w:sz w:val="20"/>
              </w:rPr>
            </w:pPr>
            <w:r w:rsidRPr="006513EA">
              <w:rPr>
                <w:sz w:val="20"/>
              </w:rPr>
              <w:t xml:space="preserve">Подпись ________________ </w:t>
            </w:r>
          </w:p>
          <w:p w:rsidR="006513EA" w:rsidRPr="006513EA" w:rsidRDefault="006513EA" w:rsidP="007C676B">
            <w:pPr>
              <w:pStyle w:val="a4"/>
              <w:outlineLvl w:val="0"/>
              <w:rPr>
                <w:b/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012AFE">
              <w:rPr>
                <w:sz w:val="20"/>
              </w:rPr>
              <w:t>«___»________ _____ г.</w:t>
            </w:r>
          </w:p>
        </w:tc>
      </w:tr>
      <w:permEnd w:id="128673318"/>
    </w:tbl>
    <w:p w:rsidR="002E3E3E" w:rsidRPr="004F5139" w:rsidRDefault="002E3E3E" w:rsidP="007C676B">
      <w:pPr>
        <w:pStyle w:val="a4"/>
        <w:outlineLvl w:val="0"/>
        <w:rPr>
          <w:sz w:val="16"/>
          <w:szCs w:val="16"/>
        </w:rPr>
      </w:pPr>
    </w:p>
    <w:sectPr w:rsidR="002E3E3E" w:rsidRPr="004F5139" w:rsidSect="00E474D7">
      <w:pgSz w:w="11906" w:h="16838"/>
      <w:pgMar w:top="567" w:right="794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FA"/>
    <w:multiLevelType w:val="multilevel"/>
    <w:tmpl w:val="7AE4F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A3C72"/>
    <w:multiLevelType w:val="multilevel"/>
    <w:tmpl w:val="42E4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190CB6"/>
    <w:multiLevelType w:val="multilevel"/>
    <w:tmpl w:val="AF169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643310F"/>
    <w:multiLevelType w:val="multilevel"/>
    <w:tmpl w:val="7AE4F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550D7F"/>
    <w:multiLevelType w:val="multilevel"/>
    <w:tmpl w:val="CAD0236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4404165"/>
    <w:multiLevelType w:val="multilevel"/>
    <w:tmpl w:val="1FB818D0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003487"/>
    <w:multiLevelType w:val="singleLevel"/>
    <w:tmpl w:val="B2EEE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0234088"/>
    <w:multiLevelType w:val="multilevel"/>
    <w:tmpl w:val="4AB6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30668F"/>
    <w:multiLevelType w:val="multilevel"/>
    <w:tmpl w:val="7820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07283C"/>
    <w:multiLevelType w:val="multilevel"/>
    <w:tmpl w:val="53C04430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21D745F"/>
    <w:multiLevelType w:val="multilevel"/>
    <w:tmpl w:val="7AE4F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A35A6B"/>
    <w:multiLevelType w:val="multilevel"/>
    <w:tmpl w:val="15746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9630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7DE06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2B25ED2"/>
    <w:multiLevelType w:val="multilevel"/>
    <w:tmpl w:val="B08C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35267A4"/>
    <w:multiLevelType w:val="multilevel"/>
    <w:tmpl w:val="4408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9C25B1"/>
    <w:multiLevelType w:val="multilevel"/>
    <w:tmpl w:val="794016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68E07E8"/>
    <w:multiLevelType w:val="multilevel"/>
    <w:tmpl w:val="9932A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437A46"/>
    <w:multiLevelType w:val="multilevel"/>
    <w:tmpl w:val="4408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BCA51AE"/>
    <w:multiLevelType w:val="multilevel"/>
    <w:tmpl w:val="3C4E0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15"/>
  </w:num>
  <w:num w:numId="18">
    <w:abstractNumId w:val="7"/>
  </w:num>
  <w:num w:numId="19">
    <w:abstractNumId w:val="8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UkWxRp09ynu9hiwWSZakU96frCU=" w:salt="meDUuSqC1vmgi/ENlxJ5FQ==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9B"/>
    <w:rsid w:val="00011A84"/>
    <w:rsid w:val="00012AFE"/>
    <w:rsid w:val="00032018"/>
    <w:rsid w:val="00052F47"/>
    <w:rsid w:val="00055A76"/>
    <w:rsid w:val="0006317A"/>
    <w:rsid w:val="0007076A"/>
    <w:rsid w:val="00093E43"/>
    <w:rsid w:val="000A3817"/>
    <w:rsid w:val="000C1110"/>
    <w:rsid w:val="000C2447"/>
    <w:rsid w:val="0018012C"/>
    <w:rsid w:val="00195D4F"/>
    <w:rsid w:val="001A0EBB"/>
    <w:rsid w:val="001A6538"/>
    <w:rsid w:val="001B6328"/>
    <w:rsid w:val="001C4494"/>
    <w:rsid w:val="001D618A"/>
    <w:rsid w:val="001E5790"/>
    <w:rsid w:val="0022655E"/>
    <w:rsid w:val="00237630"/>
    <w:rsid w:val="00240C12"/>
    <w:rsid w:val="002540B6"/>
    <w:rsid w:val="00271469"/>
    <w:rsid w:val="002B2FB3"/>
    <w:rsid w:val="002B564C"/>
    <w:rsid w:val="002B6850"/>
    <w:rsid w:val="002D5B51"/>
    <w:rsid w:val="002E3BFE"/>
    <w:rsid w:val="002E3E3E"/>
    <w:rsid w:val="00325D8F"/>
    <w:rsid w:val="003970A5"/>
    <w:rsid w:val="003A5001"/>
    <w:rsid w:val="003C5E0D"/>
    <w:rsid w:val="004144FA"/>
    <w:rsid w:val="0041486A"/>
    <w:rsid w:val="00433D25"/>
    <w:rsid w:val="004A1FA1"/>
    <w:rsid w:val="004B3CC1"/>
    <w:rsid w:val="004B7C69"/>
    <w:rsid w:val="004C14E4"/>
    <w:rsid w:val="004E7C6E"/>
    <w:rsid w:val="004F5139"/>
    <w:rsid w:val="004F6944"/>
    <w:rsid w:val="0050602E"/>
    <w:rsid w:val="005505FB"/>
    <w:rsid w:val="00550CB7"/>
    <w:rsid w:val="005531F1"/>
    <w:rsid w:val="005664AA"/>
    <w:rsid w:val="005A50DB"/>
    <w:rsid w:val="006513EA"/>
    <w:rsid w:val="0065660A"/>
    <w:rsid w:val="00675B2F"/>
    <w:rsid w:val="006903E5"/>
    <w:rsid w:val="0069616D"/>
    <w:rsid w:val="00701358"/>
    <w:rsid w:val="00722479"/>
    <w:rsid w:val="00747322"/>
    <w:rsid w:val="00774B35"/>
    <w:rsid w:val="00783CC4"/>
    <w:rsid w:val="007B7FBA"/>
    <w:rsid w:val="007C676B"/>
    <w:rsid w:val="007D1A48"/>
    <w:rsid w:val="007E6435"/>
    <w:rsid w:val="008317B7"/>
    <w:rsid w:val="00840E72"/>
    <w:rsid w:val="00842974"/>
    <w:rsid w:val="008A26A5"/>
    <w:rsid w:val="008E0D81"/>
    <w:rsid w:val="00917655"/>
    <w:rsid w:val="00944473"/>
    <w:rsid w:val="009B6C53"/>
    <w:rsid w:val="009F681E"/>
    <w:rsid w:val="00A21C7E"/>
    <w:rsid w:val="00A24C26"/>
    <w:rsid w:val="00A37F76"/>
    <w:rsid w:val="00A41ACB"/>
    <w:rsid w:val="00A448D1"/>
    <w:rsid w:val="00A96FCB"/>
    <w:rsid w:val="00AA4303"/>
    <w:rsid w:val="00AA48E9"/>
    <w:rsid w:val="00AB0B40"/>
    <w:rsid w:val="00AC3049"/>
    <w:rsid w:val="00B03D86"/>
    <w:rsid w:val="00B43F3F"/>
    <w:rsid w:val="00B572FB"/>
    <w:rsid w:val="00B63040"/>
    <w:rsid w:val="00B70F00"/>
    <w:rsid w:val="00B8004F"/>
    <w:rsid w:val="00BA0C3E"/>
    <w:rsid w:val="00BA4584"/>
    <w:rsid w:val="00C149DA"/>
    <w:rsid w:val="00C64A32"/>
    <w:rsid w:val="00C663D2"/>
    <w:rsid w:val="00CF1267"/>
    <w:rsid w:val="00D10FD5"/>
    <w:rsid w:val="00D4762B"/>
    <w:rsid w:val="00D50399"/>
    <w:rsid w:val="00D77068"/>
    <w:rsid w:val="00D83511"/>
    <w:rsid w:val="00DD04AE"/>
    <w:rsid w:val="00E25397"/>
    <w:rsid w:val="00E30962"/>
    <w:rsid w:val="00E3310F"/>
    <w:rsid w:val="00E41E62"/>
    <w:rsid w:val="00E474D7"/>
    <w:rsid w:val="00E52FDE"/>
    <w:rsid w:val="00E61147"/>
    <w:rsid w:val="00EA032F"/>
    <w:rsid w:val="00EB7BAE"/>
    <w:rsid w:val="00EC05CC"/>
    <w:rsid w:val="00ED3950"/>
    <w:rsid w:val="00ED3F19"/>
    <w:rsid w:val="00F13EAA"/>
    <w:rsid w:val="00F1669B"/>
    <w:rsid w:val="00F17FA8"/>
    <w:rsid w:val="00F34161"/>
    <w:rsid w:val="00F51470"/>
    <w:rsid w:val="00F93FE2"/>
    <w:rsid w:val="00FA35B8"/>
    <w:rsid w:val="00FD7439"/>
    <w:rsid w:val="00FE3EBE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">
    <w:name w:val="Body Text 2"/>
    <w:basedOn w:val="a"/>
    <w:pPr>
      <w:ind w:right="-284"/>
      <w:jc w:val="both"/>
    </w:pPr>
    <w:rPr>
      <w:sz w:val="24"/>
    </w:rPr>
  </w:style>
  <w:style w:type="paragraph" w:styleId="3">
    <w:name w:val="Body Text 3"/>
    <w:basedOn w:val="a"/>
    <w:pPr>
      <w:ind w:right="-284"/>
      <w:jc w:val="both"/>
    </w:pPr>
    <w:rPr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6">
    <w:name w:val="Hyperlink"/>
    <w:rsid w:val="00ED3950"/>
    <w:rPr>
      <w:color w:val="0000FF"/>
      <w:u w:val="single"/>
    </w:rPr>
  </w:style>
  <w:style w:type="table" w:styleId="a7">
    <w:name w:val="Table Grid"/>
    <w:basedOn w:val="a1"/>
    <w:uiPriority w:val="59"/>
    <w:rsid w:val="007E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0F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70F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240C12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40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C12"/>
    <w:rPr>
      <w:rFonts w:ascii="Tahoma" w:hAnsi="Tahoma" w:cs="Tahoma"/>
      <w:sz w:val="16"/>
      <w:szCs w:val="16"/>
    </w:rPr>
  </w:style>
  <w:style w:type="paragraph" w:customStyle="1" w:styleId="ConsDTNonformat">
    <w:name w:val="ConsDTNonformat"/>
    <w:uiPriority w:val="99"/>
    <w:unhideWhenUsed/>
    <w:rsid w:val="00675B2F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customStyle="1" w:styleId="ConsDTNormal">
    <w:name w:val="ConsDTNormal"/>
    <w:uiPriority w:val="99"/>
    <w:unhideWhenUsed/>
    <w:rsid w:val="00675B2F"/>
    <w:pPr>
      <w:widowControl w:val="0"/>
      <w:autoSpaceDE w:val="0"/>
      <w:autoSpaceDN w:val="0"/>
      <w:adjustRightInd w:val="0"/>
      <w:jc w:val="both"/>
    </w:pPr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">
    <w:name w:val="Body Text 2"/>
    <w:basedOn w:val="a"/>
    <w:pPr>
      <w:ind w:right="-284"/>
      <w:jc w:val="both"/>
    </w:pPr>
    <w:rPr>
      <w:sz w:val="24"/>
    </w:rPr>
  </w:style>
  <w:style w:type="paragraph" w:styleId="3">
    <w:name w:val="Body Text 3"/>
    <w:basedOn w:val="a"/>
    <w:pPr>
      <w:ind w:right="-284"/>
      <w:jc w:val="both"/>
    </w:pPr>
    <w:rPr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6">
    <w:name w:val="Hyperlink"/>
    <w:rsid w:val="00ED3950"/>
    <w:rPr>
      <w:color w:val="0000FF"/>
      <w:u w:val="single"/>
    </w:rPr>
  </w:style>
  <w:style w:type="table" w:styleId="a7">
    <w:name w:val="Table Grid"/>
    <w:basedOn w:val="a1"/>
    <w:uiPriority w:val="59"/>
    <w:rsid w:val="007E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70F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70F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240C12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40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C12"/>
    <w:rPr>
      <w:rFonts w:ascii="Tahoma" w:hAnsi="Tahoma" w:cs="Tahoma"/>
      <w:sz w:val="16"/>
      <w:szCs w:val="16"/>
    </w:rPr>
  </w:style>
  <w:style w:type="paragraph" w:customStyle="1" w:styleId="ConsDTNonformat">
    <w:name w:val="ConsDTNonformat"/>
    <w:uiPriority w:val="99"/>
    <w:unhideWhenUsed/>
    <w:rsid w:val="00675B2F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customStyle="1" w:styleId="ConsDTNormal">
    <w:name w:val="ConsDTNormal"/>
    <w:uiPriority w:val="99"/>
    <w:unhideWhenUsed/>
    <w:rsid w:val="00675B2F"/>
    <w:pPr>
      <w:widowControl w:val="0"/>
      <w:autoSpaceDE w:val="0"/>
      <w:autoSpaceDN w:val="0"/>
      <w:adjustRightInd w:val="0"/>
      <w:jc w:val="both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v@optfurnitura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B688-AB5A-455E-92FD-C23B9FF1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1151</Words>
  <Characters>7815</Characters>
  <Application>Microsoft Office Word</Application>
  <DocSecurity>8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БПФ</Company>
  <LinksUpToDate>false</LinksUpToDate>
  <CharactersWithSpaces>8949</CharactersWithSpaces>
  <SharedDoc>false</SharedDoc>
  <HLinks>
    <vt:vector size="12" baseType="variant"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http://www.belpugovka.com/</vt:lpwstr>
      </vt:variant>
      <vt:variant>
        <vt:lpwstr/>
      </vt:variant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mailto:bpfm@tut.by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Шалдаев Валерий Федорович</dc:creator>
  <cp:lastModifiedBy>Юлия</cp:lastModifiedBy>
  <cp:revision>8</cp:revision>
  <cp:lastPrinted>2019-07-25T07:25:00Z</cp:lastPrinted>
  <dcterms:created xsi:type="dcterms:W3CDTF">2019-09-05T12:08:00Z</dcterms:created>
  <dcterms:modified xsi:type="dcterms:W3CDTF">2021-04-27T12:00:00Z</dcterms:modified>
</cp:coreProperties>
</file>